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CB306BD" w14:textId="465C4438" w:rsidR="00B27C11" w:rsidRDefault="000916E8" w:rsidP="000916E8">
      <w:pPr>
        <w:rPr>
          <w:rFonts w:ascii="Garamond" w:hAnsi="Garamond"/>
          <w:b/>
          <w:sz w:val="28"/>
          <w:szCs w:val="28"/>
          <w:u w:val="single"/>
        </w:rPr>
      </w:pPr>
      <w:bookmarkStart w:id="0" w:name="_Hlk134019542"/>
      <w:bookmarkEnd w:id="0"/>
      <w:r w:rsidRPr="000916E8">
        <w:rPr>
          <w:rFonts w:ascii="Garamond" w:hAnsi="Garamond"/>
          <w:b/>
          <w:noProof/>
          <w:sz w:val="28"/>
          <w:szCs w:val="28"/>
          <w:u w:val="single"/>
        </w:rPr>
        <mc:AlternateContent>
          <mc:Choice Requires="wps">
            <w:drawing>
              <wp:anchor distT="45720" distB="45720" distL="114300" distR="114300" simplePos="0" relativeHeight="251659264" behindDoc="0" locked="0" layoutInCell="1" allowOverlap="1" wp14:anchorId="4B544434" wp14:editId="11343E19">
                <wp:simplePos x="0" y="0"/>
                <wp:positionH relativeFrom="margin">
                  <wp:align>center</wp:align>
                </wp:positionH>
                <wp:positionV relativeFrom="paragraph">
                  <wp:posOffset>161290</wp:posOffset>
                </wp:positionV>
                <wp:extent cx="7010400" cy="1571625"/>
                <wp:effectExtent l="0" t="0" r="0" b="952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10400" cy="1571625"/>
                        </a:xfrm>
                        <a:prstGeom prst="rect">
                          <a:avLst/>
                        </a:prstGeom>
                        <a:solidFill>
                          <a:srgbClr val="FFFFFF"/>
                        </a:solidFill>
                        <a:ln w="9525">
                          <a:noFill/>
                          <a:miter lim="800000"/>
                          <a:headEnd/>
                          <a:tailEnd/>
                        </a:ln>
                      </wps:spPr>
                      <wps:txbx>
                        <w:txbxContent>
                          <w:p w14:paraId="1A582EEF" w14:textId="6C911914" w:rsidR="000916E8" w:rsidRPr="000916E8" w:rsidRDefault="000916E8" w:rsidP="000916E8">
                            <w:pPr>
                              <w:jc w:val="center"/>
                              <w:rPr>
                                <w14:textOutline w14:w="19050" w14:cap="rnd" w14:cmpd="sng" w14:algn="ctr">
                                  <w14:solidFill>
                                    <w14:schemeClr w14:val="tx1"/>
                                  </w14:solidFill>
                                  <w14:prstDash w14:val="solid"/>
                                  <w14:bevel/>
                                </w14:textOutline>
                              </w:rPr>
                            </w:pPr>
                            <w:r w:rsidRPr="000916E8">
                              <w:rPr>
                                <w:noProof/>
                                <w14:textOutline w14:w="19050" w14:cap="rnd" w14:cmpd="sng" w14:algn="ctr">
                                  <w14:solidFill>
                                    <w14:schemeClr w14:val="tx1"/>
                                  </w14:solidFill>
                                  <w14:prstDash w14:val="solid"/>
                                  <w14:bevel/>
                                </w14:textOutline>
                              </w:rPr>
                              <w:drawing>
                                <wp:inline distT="0" distB="0" distL="0" distR="0" wp14:anchorId="157C0D94" wp14:editId="08062EA6">
                                  <wp:extent cx="2213506" cy="1475741"/>
                                  <wp:effectExtent l="19050" t="19050" r="15875" b="1016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8">
                                            <a:extLst>
                                              <a:ext uri="{28A0092B-C50C-407E-A947-70E740481C1C}">
                                                <a14:useLocalDpi xmlns:a14="http://schemas.microsoft.com/office/drawing/2010/main" val="0"/>
                                              </a:ext>
                                            </a:extLst>
                                          </a:blip>
                                          <a:stretch>
                                            <a:fillRect/>
                                          </a:stretch>
                                        </pic:blipFill>
                                        <pic:spPr>
                                          <a:xfrm>
                                            <a:off x="0" y="0"/>
                                            <a:ext cx="2232677" cy="1488522"/>
                                          </a:xfrm>
                                          <a:prstGeom prst="rect">
                                            <a:avLst/>
                                          </a:prstGeom>
                                          <a:ln w="15875">
                                            <a:solidFill>
                                              <a:schemeClr val="tx1"/>
                                            </a:solidFill>
                                          </a:ln>
                                        </pic:spPr>
                                      </pic:pic>
                                    </a:graphicData>
                                  </a:graphic>
                                </wp:inline>
                              </w:drawing>
                            </w:r>
                            <w:r w:rsidRPr="000916E8">
                              <w:rPr>
                                <w:noProof/>
                                <w14:textOutline w14:w="19050" w14:cap="rnd" w14:cmpd="sng" w14:algn="ctr">
                                  <w14:solidFill>
                                    <w14:schemeClr w14:val="tx1"/>
                                  </w14:solidFill>
                                  <w14:prstDash w14:val="solid"/>
                                  <w14:bevel/>
                                </w14:textOutline>
                              </w:rPr>
                              <w:drawing>
                                <wp:inline distT="0" distB="0" distL="0" distR="0" wp14:anchorId="0AE34221" wp14:editId="4B33340A">
                                  <wp:extent cx="2209800" cy="1473267"/>
                                  <wp:effectExtent l="19050" t="19050" r="19050" b="12700"/>
                                  <wp:docPr id="10" name="Picture 10" descr="A picture containing indoor, floor, ceiling,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picture containing indoor, floor, ceiling, room&#10;&#10;Description automatically generated"/>
                                          <pic:cNvPicPr/>
                                        </pic:nvPicPr>
                                        <pic:blipFill>
                                          <a:blip r:embed="rId9">
                                            <a:extLst>
                                              <a:ext uri="{28A0092B-C50C-407E-A947-70E740481C1C}">
                                                <a14:useLocalDpi xmlns:a14="http://schemas.microsoft.com/office/drawing/2010/main" val="0"/>
                                              </a:ext>
                                            </a:extLst>
                                          </a:blip>
                                          <a:stretch>
                                            <a:fillRect/>
                                          </a:stretch>
                                        </pic:blipFill>
                                        <pic:spPr>
                                          <a:xfrm>
                                            <a:off x="0" y="0"/>
                                            <a:ext cx="2225544" cy="1483763"/>
                                          </a:xfrm>
                                          <a:prstGeom prst="rect">
                                            <a:avLst/>
                                          </a:prstGeom>
                                          <a:ln w="15875">
                                            <a:solidFill>
                                              <a:schemeClr val="tx1"/>
                                            </a:solidFill>
                                          </a:ln>
                                        </pic:spPr>
                                      </pic:pic>
                                    </a:graphicData>
                                  </a:graphic>
                                </wp:inline>
                              </w:drawing>
                            </w:r>
                            <w:r w:rsidRPr="000916E8">
                              <w:rPr>
                                <w:noProof/>
                                <w14:textOutline w14:w="19050" w14:cap="rnd" w14:cmpd="sng" w14:algn="ctr">
                                  <w14:solidFill>
                                    <w14:schemeClr w14:val="tx1"/>
                                  </w14:solidFill>
                                  <w14:prstDash w14:val="solid"/>
                                  <w14:bevel/>
                                </w14:textOutline>
                              </w:rPr>
                              <w:drawing>
                                <wp:inline distT="0" distB="0" distL="0" distR="0" wp14:anchorId="55CDC495" wp14:editId="60201E31">
                                  <wp:extent cx="2229095" cy="1467330"/>
                                  <wp:effectExtent l="19050" t="19050" r="19050" b="19050"/>
                                  <wp:docPr id="8" name="Picture 8" descr="A small bridge over a stream in a fores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small bridge over a stream in a forest&#10;&#10;Description automatically generated with low confidence"/>
                                          <pic:cNvPicPr/>
                                        </pic:nvPicPr>
                                        <pic:blipFill rotWithShape="1">
                                          <a:blip r:embed="rId10">
                                            <a:extLst>
                                              <a:ext uri="{28A0092B-C50C-407E-A947-70E740481C1C}">
                                                <a14:useLocalDpi xmlns:a14="http://schemas.microsoft.com/office/drawing/2010/main" val="0"/>
                                              </a:ext>
                                            </a:extLst>
                                          </a:blip>
                                          <a:srcRect b="1248"/>
                                          <a:stretch/>
                                        </pic:blipFill>
                                        <pic:spPr bwMode="auto">
                                          <a:xfrm>
                                            <a:off x="0" y="0"/>
                                            <a:ext cx="2250177" cy="1481208"/>
                                          </a:xfrm>
                                          <a:prstGeom prst="rect">
                                            <a:avLst/>
                                          </a:prstGeom>
                                          <a:ln w="15875">
                                            <a:solidFill>
                                              <a:schemeClr val="tx1"/>
                                            </a:solid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B544434" id="_x0000_t202" coordsize="21600,21600" o:spt="202" path="m,l,21600r21600,l21600,xe">
                <v:stroke joinstyle="miter"/>
                <v:path gradientshapeok="t" o:connecttype="rect"/>
              </v:shapetype>
              <v:shape id="Text Box 2" o:spid="_x0000_s1026" type="#_x0000_t202" style="position:absolute;margin-left:0;margin-top:12.7pt;width:552pt;height:123.75pt;z-index:251659264;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" stroked="f">
                <v:textbox>
                  <w:txbxContent>
                    <w:p w14:paraId="1A582EEF" w14:textId="6C911914" w:rsidR="000916E8" w:rsidRPr="000916E8" w:rsidRDefault="000916E8" w:rsidP="000916E8">
                      <w:pPr>
                        <w:jc w:val="center"/>
                        <w:rPr>
                          <w14:textOutline w14:w="19050" w14:cap="rnd" w14:cmpd="sng" w14:algn="ctr">
                            <w14:solidFill>
                              <w14:schemeClr w14:val="tx1"/>
                            </w14:solidFill>
                            <w14:prstDash w14:val="solid"/>
                            <w14:bevel/>
                          </w14:textOutline>
                        </w:rPr>
                      </w:pPr>
                      <w:r w:rsidRPr="000916E8">
                        <w:rPr>
                          <w:noProof/>
                          <w14:textOutline w14:w="19050" w14:cap="rnd" w14:cmpd="sng" w14:algn="ctr">
                            <w14:solidFill>
                              <w14:schemeClr w14:val="tx1"/>
                            </w14:solidFill>
                            <w14:prstDash w14:val="solid"/>
                            <w14:bevel/>
                          </w14:textOutline>
                        </w:rPr>
                        <w:drawing>
                          <wp:inline distT="0" distB="0" distL="0" distR="0" wp14:anchorId="157C0D94" wp14:editId="08062EA6">
                            <wp:extent cx="2213506" cy="1475741"/>
                            <wp:effectExtent l="19050" t="19050" r="15875" b="1016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8">
                                      <a:extLst>
                                        <a:ext uri="{28A0092B-C50C-407E-A947-70E740481C1C}">
                                          <a14:useLocalDpi xmlns:a14="http://schemas.microsoft.com/office/drawing/2010/main" val="0"/>
                                        </a:ext>
                                      </a:extLst>
                                    </a:blip>
                                    <a:stretch>
                                      <a:fillRect/>
                                    </a:stretch>
                                  </pic:blipFill>
                                  <pic:spPr>
                                    <a:xfrm>
                                      <a:off x="0" y="0"/>
                                      <a:ext cx="2232677" cy="1488522"/>
                                    </a:xfrm>
                                    <a:prstGeom prst="rect">
                                      <a:avLst/>
                                    </a:prstGeom>
                                    <a:ln w="15875">
                                      <a:solidFill>
                                        <a:schemeClr val="tx1"/>
                                      </a:solidFill>
                                    </a:ln>
                                  </pic:spPr>
                                </pic:pic>
                              </a:graphicData>
                            </a:graphic>
                          </wp:inline>
                        </w:drawing>
                      </w:r>
                      <w:r w:rsidRPr="000916E8">
                        <w:rPr>
                          <w:noProof/>
                          <w14:textOutline w14:w="19050" w14:cap="rnd" w14:cmpd="sng" w14:algn="ctr">
                            <w14:solidFill>
                              <w14:schemeClr w14:val="tx1"/>
                            </w14:solidFill>
                            <w14:prstDash w14:val="solid"/>
                            <w14:bevel/>
                          </w14:textOutline>
                        </w:rPr>
                        <w:drawing>
                          <wp:inline distT="0" distB="0" distL="0" distR="0" wp14:anchorId="0AE34221" wp14:editId="4B33340A">
                            <wp:extent cx="2209800" cy="1473267"/>
                            <wp:effectExtent l="19050" t="19050" r="19050" b="12700"/>
                            <wp:docPr id="10" name="Picture 10" descr="A picture containing indoor, floor, ceiling,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picture containing indoor, floor, ceiling, room&#10;&#10;Description automatically generated"/>
                                    <pic:cNvPicPr/>
                                  </pic:nvPicPr>
                                  <pic:blipFill>
                                    <a:blip r:embed="rId9">
                                      <a:extLst>
                                        <a:ext uri="{28A0092B-C50C-407E-A947-70E740481C1C}">
                                          <a14:useLocalDpi xmlns:a14="http://schemas.microsoft.com/office/drawing/2010/main" val="0"/>
                                        </a:ext>
                                      </a:extLst>
                                    </a:blip>
                                    <a:stretch>
                                      <a:fillRect/>
                                    </a:stretch>
                                  </pic:blipFill>
                                  <pic:spPr>
                                    <a:xfrm>
                                      <a:off x="0" y="0"/>
                                      <a:ext cx="2225544" cy="1483763"/>
                                    </a:xfrm>
                                    <a:prstGeom prst="rect">
                                      <a:avLst/>
                                    </a:prstGeom>
                                    <a:ln w="15875">
                                      <a:solidFill>
                                        <a:schemeClr val="tx1"/>
                                      </a:solidFill>
                                    </a:ln>
                                  </pic:spPr>
                                </pic:pic>
                              </a:graphicData>
                            </a:graphic>
                          </wp:inline>
                        </w:drawing>
                      </w:r>
                      <w:r w:rsidRPr="000916E8">
                        <w:rPr>
                          <w:noProof/>
                          <w14:textOutline w14:w="19050" w14:cap="rnd" w14:cmpd="sng" w14:algn="ctr">
                            <w14:solidFill>
                              <w14:schemeClr w14:val="tx1"/>
                            </w14:solidFill>
                            <w14:prstDash w14:val="solid"/>
                            <w14:bevel/>
                          </w14:textOutline>
                        </w:rPr>
                        <w:drawing>
                          <wp:inline distT="0" distB="0" distL="0" distR="0" wp14:anchorId="55CDC495" wp14:editId="60201E31">
                            <wp:extent cx="2229095" cy="1467330"/>
                            <wp:effectExtent l="19050" t="19050" r="19050" b="19050"/>
                            <wp:docPr id="8" name="Picture 8" descr="A small bridge over a stream in a fores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small bridge over a stream in a forest&#10;&#10;Description automatically generated with low confidence"/>
                                    <pic:cNvPicPr/>
                                  </pic:nvPicPr>
                                  <pic:blipFill rotWithShape="1">
                                    <a:blip r:embed="rId10">
                                      <a:extLst>
                                        <a:ext uri="{28A0092B-C50C-407E-A947-70E740481C1C}">
                                          <a14:useLocalDpi xmlns:a14="http://schemas.microsoft.com/office/drawing/2010/main" val="0"/>
                                        </a:ext>
                                      </a:extLst>
                                    </a:blip>
                                    <a:srcRect b="1248"/>
                                    <a:stretch/>
                                  </pic:blipFill>
                                  <pic:spPr bwMode="auto">
                                    <a:xfrm>
                                      <a:off x="0" y="0"/>
                                      <a:ext cx="2250177" cy="1481208"/>
                                    </a:xfrm>
                                    <a:prstGeom prst="rect">
                                      <a:avLst/>
                                    </a:prstGeom>
                                    <a:ln w="15875">
                                      <a:solidFill>
                                        <a:schemeClr val="tx1"/>
                                      </a:solidFill>
                                    </a:ln>
                                    <a:extLst>
                                      <a:ext uri="{53640926-AAD7-44D8-BBD7-CCE9431645EC}">
                                        <a14:shadowObscured xmlns:a14="http://schemas.microsoft.com/office/drawing/2010/main"/>
                                      </a:ext>
                                    </a:extLst>
                                  </pic:spPr>
                                </pic:pic>
                              </a:graphicData>
                            </a:graphic>
                          </wp:inline>
                        </w:drawing>
                      </w:r>
                    </w:p>
                  </w:txbxContent>
                </v:textbox>
                <w10:wrap type="square" anchorx="margin"/>
              </v:shape>
            </w:pict>
          </mc:Fallback>
        </mc:AlternateContent>
      </w:r>
      <w:r w:rsidR="0003123E" w:rsidRPr="002D5BC8">
        <w:rPr>
          <w:rFonts w:ascii="Garamond" w:hAnsi="Garamond"/>
          <w:b/>
          <w:sz w:val="28"/>
          <w:szCs w:val="28"/>
          <w:u w:val="single"/>
        </w:rPr>
        <w:t>Group Visit</w:t>
      </w:r>
      <w:r w:rsidR="002D5BC8">
        <w:rPr>
          <w:rFonts w:ascii="Garamond" w:hAnsi="Garamond"/>
          <w:b/>
          <w:sz w:val="28"/>
          <w:szCs w:val="28"/>
          <w:u w:val="single"/>
        </w:rPr>
        <w:t>s</w:t>
      </w:r>
    </w:p>
    <w:p w14:paraId="28C4B9A5" w14:textId="0574641A" w:rsidR="002D5BC8" w:rsidRDefault="002D5BC8" w:rsidP="002D5BC8">
      <w:pPr>
        <w:rPr>
          <w:rFonts w:ascii="Garamond" w:hAnsi="Garamond" w:cs="Arial"/>
          <w:color w:val="333333"/>
          <w:sz w:val="24"/>
          <w:szCs w:val="24"/>
          <w:shd w:val="clear" w:color="auto" w:fill="FFFFFF"/>
        </w:rPr>
      </w:pPr>
      <w:r w:rsidRPr="002D5BC8">
        <w:rPr>
          <w:rFonts w:ascii="Garamond" w:hAnsi="Garamond" w:cs="Arial"/>
          <w:color w:val="333333"/>
          <w:sz w:val="24"/>
          <w:szCs w:val="24"/>
          <w:shd w:val="clear" w:color="auto" w:fill="FFFFFF"/>
        </w:rPr>
        <w:t>Restored to its Edwardian Arts and Craft splendour, Winterbourne House is a unique heritage attraction – set within seven acres of beautiful botanic gardens. Only minutes from Birmingham city centre, Winterbourne is a hidden gem – home to beautiful antiques and over 6,000 plant species from around the world. Wander along the woodland walk, stroll through the hazelnut tunnel, cross the 1930’s Japanese Bridge or simply soak up the tranquillity of this perfectly English Edwardian home.</w:t>
      </w:r>
    </w:p>
    <w:p w14:paraId="688A6B12" w14:textId="629E6A21" w:rsidR="002D5BC8" w:rsidRDefault="002D5BC8" w:rsidP="002D5BC8">
      <w:pPr>
        <w:autoSpaceDE w:val="0"/>
        <w:autoSpaceDN w:val="0"/>
        <w:adjustRightInd w:val="0"/>
        <w:spacing w:before="120" w:after="120" w:line="240" w:lineRule="auto"/>
        <w:jc w:val="both"/>
        <w:rPr>
          <w:rFonts w:ascii="Garamond" w:hAnsi="Garamond"/>
          <w:b/>
          <w:sz w:val="24"/>
          <w:szCs w:val="24"/>
          <w:u w:val="single"/>
        </w:rPr>
      </w:pPr>
      <w:r w:rsidRPr="002D5BC8">
        <w:rPr>
          <w:rFonts w:ascii="Garamond" w:hAnsi="Garamond"/>
          <w:b/>
          <w:sz w:val="24"/>
          <w:szCs w:val="24"/>
          <w:u w:val="single"/>
        </w:rPr>
        <w:t>Opening Times</w:t>
      </w:r>
    </w:p>
    <w:p w14:paraId="5F0CF6A9" w14:textId="4486B34A" w:rsidR="002D5BC8" w:rsidRDefault="002D5BC8" w:rsidP="00CC76FF">
      <w:pPr>
        <w:autoSpaceDE w:val="0"/>
        <w:autoSpaceDN w:val="0"/>
        <w:adjustRightInd w:val="0"/>
        <w:spacing w:before="120" w:after="120" w:line="240" w:lineRule="auto"/>
        <w:jc w:val="both"/>
        <w:rPr>
          <w:rFonts w:ascii="Garamond" w:hAnsi="Garamond"/>
          <w:sz w:val="24"/>
          <w:szCs w:val="24"/>
        </w:rPr>
      </w:pPr>
      <w:r w:rsidRPr="002D5BC8">
        <w:rPr>
          <w:rFonts w:ascii="Garamond" w:hAnsi="Garamond"/>
          <w:sz w:val="24"/>
          <w:szCs w:val="24"/>
        </w:rPr>
        <w:t xml:space="preserve">November – </w:t>
      </w:r>
      <w:r w:rsidR="005D3B6D">
        <w:rPr>
          <w:rFonts w:ascii="Garamond" w:hAnsi="Garamond"/>
          <w:sz w:val="24"/>
          <w:szCs w:val="24"/>
        </w:rPr>
        <w:t>February</w:t>
      </w:r>
      <w:r w:rsidRPr="002D5BC8">
        <w:rPr>
          <w:rFonts w:ascii="Garamond" w:hAnsi="Garamond"/>
          <w:sz w:val="24"/>
          <w:szCs w:val="24"/>
        </w:rPr>
        <w:t>: 10.30am to 4pm.</w:t>
      </w:r>
      <w:r w:rsidR="00CC76FF">
        <w:rPr>
          <w:rFonts w:ascii="Garamond" w:hAnsi="Garamond"/>
          <w:sz w:val="24"/>
          <w:szCs w:val="24"/>
        </w:rPr>
        <w:t xml:space="preserve">  </w:t>
      </w:r>
      <w:r w:rsidR="005D3B6D">
        <w:rPr>
          <w:rFonts w:ascii="Garamond" w:hAnsi="Garamond"/>
          <w:sz w:val="24"/>
          <w:szCs w:val="24"/>
        </w:rPr>
        <w:t xml:space="preserve">March </w:t>
      </w:r>
      <w:r w:rsidRPr="002D5BC8">
        <w:rPr>
          <w:rFonts w:ascii="Garamond" w:hAnsi="Garamond"/>
          <w:sz w:val="24"/>
          <w:szCs w:val="24"/>
        </w:rPr>
        <w:t>– October: 10.30am – 5pm.</w:t>
      </w:r>
    </w:p>
    <w:p w14:paraId="0DE8A586" w14:textId="70B6E603" w:rsidR="00477631" w:rsidRDefault="00477631" w:rsidP="00477631">
      <w:pPr>
        <w:autoSpaceDE w:val="0"/>
        <w:autoSpaceDN w:val="0"/>
        <w:adjustRightInd w:val="0"/>
        <w:spacing w:before="120" w:after="120" w:line="240" w:lineRule="auto"/>
        <w:jc w:val="both"/>
        <w:rPr>
          <w:rFonts w:ascii="Garamond" w:hAnsi="Garamond"/>
          <w:bCs/>
          <w:sz w:val="24"/>
          <w:szCs w:val="24"/>
        </w:rPr>
      </w:pPr>
      <w:r w:rsidRPr="00CC76FF">
        <w:rPr>
          <w:rFonts w:ascii="Garamond" w:hAnsi="Garamond"/>
          <w:bCs/>
          <w:sz w:val="24"/>
          <w:szCs w:val="24"/>
        </w:rPr>
        <w:t>Group visits are available Monday to Friday</w:t>
      </w:r>
      <w:r>
        <w:rPr>
          <w:rFonts w:ascii="Garamond" w:hAnsi="Garamond"/>
          <w:bCs/>
          <w:sz w:val="24"/>
          <w:szCs w:val="24"/>
        </w:rPr>
        <w:t xml:space="preserve"> (excluding Bank Holidays)</w:t>
      </w:r>
    </w:p>
    <w:p w14:paraId="602B05EE" w14:textId="77777777" w:rsidR="002D5BC8" w:rsidRPr="002D5BC8" w:rsidRDefault="002D5BC8" w:rsidP="002D5BC8">
      <w:pPr>
        <w:autoSpaceDE w:val="0"/>
        <w:autoSpaceDN w:val="0"/>
        <w:adjustRightInd w:val="0"/>
        <w:spacing w:after="0" w:line="240" w:lineRule="auto"/>
        <w:jc w:val="both"/>
        <w:rPr>
          <w:rFonts w:ascii="Garamond" w:hAnsi="Garamond"/>
          <w:sz w:val="24"/>
          <w:szCs w:val="24"/>
        </w:rPr>
      </w:pPr>
    </w:p>
    <w:p w14:paraId="5B167193" w14:textId="3FBF2AA5" w:rsidR="0003123E" w:rsidRDefault="00606753">
      <w:pPr>
        <w:rPr>
          <w:rFonts w:ascii="Garamond" w:hAnsi="Garamond"/>
          <w:sz w:val="24"/>
          <w:szCs w:val="24"/>
        </w:rPr>
      </w:pPr>
      <w:r w:rsidRPr="002D5BC8">
        <w:rPr>
          <w:rFonts w:ascii="Garamond" w:hAnsi="Garamond"/>
          <w:sz w:val="24"/>
          <w:szCs w:val="24"/>
        </w:rPr>
        <w:t xml:space="preserve">Winterbourne </w:t>
      </w:r>
      <w:r w:rsidR="002D5BC8">
        <w:rPr>
          <w:rFonts w:ascii="Garamond" w:hAnsi="Garamond"/>
          <w:sz w:val="24"/>
          <w:szCs w:val="24"/>
        </w:rPr>
        <w:t xml:space="preserve">is a perfect venue to visit with a group. We only welcome up to 2 Groups per day, ensuring that you can enjoy the very best experience of the house and garden. We </w:t>
      </w:r>
      <w:r w:rsidRPr="002D5BC8">
        <w:rPr>
          <w:rFonts w:ascii="Garamond" w:hAnsi="Garamond"/>
          <w:sz w:val="24"/>
          <w:szCs w:val="24"/>
        </w:rPr>
        <w:t xml:space="preserve">offer two Group visit </w:t>
      </w:r>
      <w:r w:rsidR="00B672F7" w:rsidRPr="002D5BC8">
        <w:rPr>
          <w:rFonts w:ascii="Garamond" w:hAnsi="Garamond"/>
          <w:sz w:val="24"/>
          <w:szCs w:val="24"/>
        </w:rPr>
        <w:t>options;</w:t>
      </w:r>
      <w:r w:rsidRPr="002D5BC8">
        <w:rPr>
          <w:rFonts w:ascii="Garamond" w:hAnsi="Garamond"/>
          <w:sz w:val="24"/>
          <w:szCs w:val="24"/>
        </w:rPr>
        <w:t xml:space="preserve"> both require a minimum of 15 visitors and have a maximum of 53:</w:t>
      </w:r>
    </w:p>
    <w:tbl>
      <w:tblPr>
        <w:tblStyle w:val="TableGrid"/>
        <w:tblW w:w="5387" w:type="dxa"/>
        <w:jc w:val="center"/>
        <w:shd w:val="clear" w:color="auto" w:fill="FFFFFF" w:themeFill="background1"/>
        <w:tblLook w:val="04A0" w:firstRow="1" w:lastRow="0" w:firstColumn="1" w:lastColumn="0" w:noHBand="0" w:noVBand="1"/>
      </w:tblPr>
      <w:tblGrid>
        <w:gridCol w:w="2693"/>
        <w:gridCol w:w="2694"/>
      </w:tblGrid>
      <w:tr w:rsidR="007C1B59" w:rsidRPr="002D5BC8" w14:paraId="23A17E8E" w14:textId="77777777" w:rsidTr="00606753">
        <w:trPr>
          <w:trHeight w:val="281"/>
          <w:jc w:val="center"/>
        </w:trPr>
        <w:tc>
          <w:tcPr>
            <w:tcW w:w="2693" w:type="dxa"/>
            <w:shd w:val="clear" w:color="auto" w:fill="FBE4D5" w:themeFill="accent2" w:themeFillTint="33"/>
          </w:tcPr>
          <w:p w14:paraId="07100A58" w14:textId="77777777" w:rsidR="007C1B59" w:rsidRPr="002D5BC8" w:rsidRDefault="007C1B59" w:rsidP="00A21DC2">
            <w:pPr>
              <w:jc w:val="center"/>
              <w:rPr>
                <w:rFonts w:ascii="Garamond" w:hAnsi="Garamond"/>
                <w:b/>
                <w:i/>
                <w:sz w:val="24"/>
                <w:szCs w:val="24"/>
              </w:rPr>
            </w:pPr>
            <w:r w:rsidRPr="002D5BC8">
              <w:rPr>
                <w:rFonts w:ascii="Garamond" w:hAnsi="Garamond"/>
                <w:b/>
                <w:i/>
                <w:sz w:val="24"/>
                <w:szCs w:val="24"/>
              </w:rPr>
              <w:t>CLEMATIS</w:t>
            </w:r>
          </w:p>
        </w:tc>
        <w:tc>
          <w:tcPr>
            <w:tcW w:w="2694" w:type="dxa"/>
            <w:shd w:val="clear" w:color="auto" w:fill="E2EFD9" w:themeFill="accent6" w:themeFillTint="33"/>
          </w:tcPr>
          <w:p w14:paraId="0D6981B4" w14:textId="7FF75EB0" w:rsidR="007C1B59" w:rsidRPr="002D5BC8" w:rsidRDefault="00246E86" w:rsidP="00A21DC2">
            <w:pPr>
              <w:jc w:val="center"/>
              <w:rPr>
                <w:rFonts w:ascii="Garamond" w:hAnsi="Garamond"/>
                <w:b/>
                <w:i/>
                <w:sz w:val="24"/>
                <w:szCs w:val="24"/>
              </w:rPr>
            </w:pPr>
            <w:r>
              <w:rPr>
                <w:rFonts w:ascii="Garamond" w:hAnsi="Garamond"/>
                <w:b/>
                <w:i/>
                <w:sz w:val="24"/>
                <w:szCs w:val="24"/>
              </w:rPr>
              <w:t>HONEYSUCKLE</w:t>
            </w:r>
          </w:p>
        </w:tc>
      </w:tr>
      <w:tr w:rsidR="007C1B59" w:rsidRPr="002D5BC8" w14:paraId="55B6879A" w14:textId="77777777" w:rsidTr="00606753">
        <w:trPr>
          <w:trHeight w:val="573"/>
          <w:jc w:val="center"/>
        </w:trPr>
        <w:tc>
          <w:tcPr>
            <w:tcW w:w="2693" w:type="dxa"/>
            <w:shd w:val="clear" w:color="auto" w:fill="FBE4D5" w:themeFill="accent2" w:themeFillTint="33"/>
          </w:tcPr>
          <w:p w14:paraId="0580CEDA" w14:textId="6200B48A" w:rsidR="007C1B59" w:rsidRPr="002D5BC8" w:rsidRDefault="007C1B59" w:rsidP="00BA02CE">
            <w:pPr>
              <w:pStyle w:val="ListParagraph"/>
              <w:numPr>
                <w:ilvl w:val="0"/>
                <w:numId w:val="4"/>
              </w:numPr>
              <w:rPr>
                <w:rFonts w:ascii="Garamond" w:hAnsi="Garamond"/>
              </w:rPr>
            </w:pPr>
            <w:r w:rsidRPr="002D5BC8">
              <w:rPr>
                <w:rFonts w:ascii="Garamond" w:hAnsi="Garamond"/>
              </w:rPr>
              <w:t>Meet and greet</w:t>
            </w:r>
            <w:r w:rsidR="00E83ABE">
              <w:rPr>
                <w:rFonts w:ascii="Garamond" w:hAnsi="Garamond"/>
              </w:rPr>
              <w:t>.</w:t>
            </w:r>
          </w:p>
          <w:p w14:paraId="398C3CB0" w14:textId="4113F4E8" w:rsidR="007C1B59" w:rsidRPr="002D5BC8" w:rsidRDefault="00FD4D05" w:rsidP="00BA02CE">
            <w:pPr>
              <w:pStyle w:val="ListParagraph"/>
              <w:numPr>
                <w:ilvl w:val="0"/>
                <w:numId w:val="4"/>
              </w:numPr>
              <w:rPr>
                <w:rFonts w:ascii="Garamond" w:hAnsi="Garamond"/>
              </w:rPr>
            </w:pPr>
            <w:r w:rsidRPr="002D5BC8">
              <w:rPr>
                <w:rFonts w:ascii="Garamond" w:hAnsi="Garamond"/>
              </w:rPr>
              <w:t>House and Garden a</w:t>
            </w:r>
            <w:r w:rsidR="007C1B59" w:rsidRPr="002D5BC8">
              <w:rPr>
                <w:rFonts w:ascii="Garamond" w:hAnsi="Garamond"/>
              </w:rPr>
              <w:t>dmission for the group</w:t>
            </w:r>
          </w:p>
          <w:p w14:paraId="478F2639" w14:textId="51ED962A" w:rsidR="007C1B59" w:rsidRPr="002D5BC8" w:rsidRDefault="007C1B59" w:rsidP="00B36622">
            <w:pPr>
              <w:pStyle w:val="ListParagraph"/>
              <w:numPr>
                <w:ilvl w:val="0"/>
                <w:numId w:val="4"/>
              </w:numPr>
              <w:rPr>
                <w:rFonts w:ascii="Garamond" w:hAnsi="Garamond"/>
              </w:rPr>
            </w:pPr>
            <w:r w:rsidRPr="002D5BC8">
              <w:rPr>
                <w:rFonts w:ascii="Garamond" w:hAnsi="Garamond"/>
              </w:rPr>
              <w:t>Garden tour</w:t>
            </w:r>
          </w:p>
        </w:tc>
        <w:tc>
          <w:tcPr>
            <w:tcW w:w="2694" w:type="dxa"/>
            <w:shd w:val="clear" w:color="auto" w:fill="E2EFD9" w:themeFill="accent6" w:themeFillTint="33"/>
          </w:tcPr>
          <w:p w14:paraId="48D82140" w14:textId="501AF137" w:rsidR="00FD4D05" w:rsidRPr="002D5BC8" w:rsidRDefault="00FD4D05" w:rsidP="00FD4D05">
            <w:pPr>
              <w:pStyle w:val="ListParagraph"/>
              <w:numPr>
                <w:ilvl w:val="0"/>
                <w:numId w:val="4"/>
              </w:numPr>
              <w:rPr>
                <w:rFonts w:ascii="Garamond" w:hAnsi="Garamond"/>
              </w:rPr>
            </w:pPr>
            <w:r w:rsidRPr="002D5BC8">
              <w:rPr>
                <w:rFonts w:ascii="Garamond" w:hAnsi="Garamond"/>
              </w:rPr>
              <w:t>Meet and greet</w:t>
            </w:r>
            <w:r w:rsidR="00E83ABE">
              <w:rPr>
                <w:rFonts w:ascii="Garamond" w:hAnsi="Garamond"/>
              </w:rPr>
              <w:t>.</w:t>
            </w:r>
          </w:p>
          <w:p w14:paraId="59BA28A7" w14:textId="699F4D80" w:rsidR="007C1B59" w:rsidRPr="002D5BC8" w:rsidRDefault="00FD4D05" w:rsidP="00BA02CE">
            <w:pPr>
              <w:pStyle w:val="ListParagraph"/>
              <w:numPr>
                <w:ilvl w:val="0"/>
                <w:numId w:val="5"/>
              </w:numPr>
              <w:rPr>
                <w:rFonts w:ascii="Garamond" w:hAnsi="Garamond"/>
              </w:rPr>
            </w:pPr>
            <w:r w:rsidRPr="002D5BC8">
              <w:rPr>
                <w:rFonts w:ascii="Garamond" w:hAnsi="Garamond"/>
              </w:rPr>
              <w:t>House and Garden a</w:t>
            </w:r>
            <w:r w:rsidR="007C1B59" w:rsidRPr="002D5BC8">
              <w:rPr>
                <w:rFonts w:ascii="Garamond" w:hAnsi="Garamond"/>
              </w:rPr>
              <w:t>dmission for the group</w:t>
            </w:r>
          </w:p>
        </w:tc>
      </w:tr>
      <w:tr w:rsidR="007C1B59" w:rsidRPr="002D5BC8" w14:paraId="29BA5D0B" w14:textId="77777777" w:rsidTr="00606753">
        <w:trPr>
          <w:trHeight w:val="397"/>
          <w:jc w:val="center"/>
        </w:trPr>
        <w:tc>
          <w:tcPr>
            <w:tcW w:w="2693" w:type="dxa"/>
            <w:shd w:val="clear" w:color="auto" w:fill="FBE4D5" w:themeFill="accent2" w:themeFillTint="33"/>
            <w:vAlign w:val="center"/>
          </w:tcPr>
          <w:p w14:paraId="3E4910F7" w14:textId="311068AD" w:rsidR="007C1B59" w:rsidRPr="002D5BC8" w:rsidRDefault="007C1B59" w:rsidP="00A21DC2">
            <w:pPr>
              <w:jc w:val="center"/>
              <w:rPr>
                <w:rFonts w:ascii="Garamond" w:hAnsi="Garamond"/>
                <w:i/>
                <w:sz w:val="24"/>
                <w:szCs w:val="24"/>
              </w:rPr>
            </w:pPr>
            <w:r w:rsidRPr="002D5BC8">
              <w:rPr>
                <w:rFonts w:ascii="Garamond" w:hAnsi="Garamond"/>
                <w:i/>
                <w:sz w:val="24"/>
                <w:szCs w:val="24"/>
              </w:rPr>
              <w:t>£12</w:t>
            </w:r>
            <w:r w:rsidR="008818DC">
              <w:rPr>
                <w:rFonts w:ascii="Garamond" w:hAnsi="Garamond"/>
                <w:i/>
                <w:sz w:val="24"/>
                <w:szCs w:val="24"/>
              </w:rPr>
              <w:t>.50</w:t>
            </w:r>
            <w:r w:rsidRPr="002D5BC8">
              <w:rPr>
                <w:rFonts w:ascii="Garamond" w:hAnsi="Garamond"/>
                <w:i/>
                <w:sz w:val="24"/>
                <w:szCs w:val="24"/>
              </w:rPr>
              <w:t xml:space="preserve"> per person</w:t>
            </w:r>
          </w:p>
        </w:tc>
        <w:tc>
          <w:tcPr>
            <w:tcW w:w="2694" w:type="dxa"/>
            <w:shd w:val="clear" w:color="auto" w:fill="E2EFD9" w:themeFill="accent6" w:themeFillTint="33"/>
            <w:vAlign w:val="center"/>
          </w:tcPr>
          <w:p w14:paraId="141CA388" w14:textId="7B4488B4" w:rsidR="007C1B59" w:rsidRPr="002D5BC8" w:rsidRDefault="007C1B59" w:rsidP="00A21DC2">
            <w:pPr>
              <w:jc w:val="center"/>
              <w:rPr>
                <w:rFonts w:ascii="Garamond" w:hAnsi="Garamond"/>
                <w:i/>
                <w:sz w:val="24"/>
                <w:szCs w:val="24"/>
              </w:rPr>
            </w:pPr>
            <w:r w:rsidRPr="002D5BC8">
              <w:rPr>
                <w:rFonts w:ascii="Garamond" w:hAnsi="Garamond"/>
                <w:i/>
                <w:sz w:val="24"/>
                <w:szCs w:val="24"/>
              </w:rPr>
              <w:t>£6</w:t>
            </w:r>
            <w:r w:rsidR="008818DC">
              <w:rPr>
                <w:rFonts w:ascii="Garamond" w:hAnsi="Garamond"/>
                <w:i/>
                <w:sz w:val="24"/>
                <w:szCs w:val="24"/>
              </w:rPr>
              <w:t>.50</w:t>
            </w:r>
            <w:r w:rsidRPr="002D5BC8">
              <w:rPr>
                <w:rFonts w:ascii="Garamond" w:hAnsi="Garamond"/>
                <w:i/>
                <w:sz w:val="24"/>
                <w:szCs w:val="24"/>
              </w:rPr>
              <w:t xml:space="preserve"> per person</w:t>
            </w:r>
          </w:p>
        </w:tc>
      </w:tr>
      <w:tr w:rsidR="00606753" w:rsidRPr="002D5BC8" w14:paraId="48A30599" w14:textId="77777777" w:rsidTr="00606753">
        <w:trPr>
          <w:trHeight w:val="397"/>
          <w:jc w:val="center"/>
        </w:trPr>
        <w:tc>
          <w:tcPr>
            <w:tcW w:w="5387" w:type="dxa"/>
            <w:gridSpan w:val="2"/>
            <w:shd w:val="clear" w:color="auto" w:fill="FFFFFF" w:themeFill="background1"/>
            <w:vAlign w:val="center"/>
          </w:tcPr>
          <w:p w14:paraId="4FBAB448" w14:textId="77777777" w:rsidR="00606753" w:rsidRPr="002D5BC8" w:rsidRDefault="00606753" w:rsidP="00A21DC2">
            <w:pPr>
              <w:jc w:val="center"/>
              <w:rPr>
                <w:rFonts w:ascii="Garamond" w:hAnsi="Garamond"/>
                <w:i/>
                <w:sz w:val="24"/>
                <w:szCs w:val="24"/>
              </w:rPr>
            </w:pPr>
            <w:r w:rsidRPr="002D5BC8">
              <w:rPr>
                <w:rFonts w:ascii="Garamond" w:hAnsi="Garamond"/>
                <w:i/>
                <w:sz w:val="24"/>
                <w:szCs w:val="24"/>
              </w:rPr>
              <w:t>£60 deposit required</w:t>
            </w:r>
          </w:p>
        </w:tc>
      </w:tr>
    </w:tbl>
    <w:p w14:paraId="311A9773" w14:textId="54C29276" w:rsidR="00FD070A" w:rsidRPr="002D5BC8" w:rsidRDefault="00FD070A" w:rsidP="00D0475D">
      <w:pPr>
        <w:autoSpaceDE w:val="0"/>
        <w:autoSpaceDN w:val="0"/>
        <w:adjustRightInd w:val="0"/>
        <w:spacing w:before="160" w:after="120" w:line="240" w:lineRule="auto"/>
        <w:rPr>
          <w:rFonts w:ascii="Garamond" w:hAnsi="Garamond"/>
          <w:b/>
          <w:sz w:val="24"/>
          <w:szCs w:val="24"/>
          <w:u w:val="single"/>
        </w:rPr>
      </w:pPr>
      <w:r w:rsidRPr="002D5BC8">
        <w:rPr>
          <w:rFonts w:ascii="Garamond" w:hAnsi="Garamond"/>
          <w:b/>
          <w:sz w:val="24"/>
          <w:szCs w:val="24"/>
          <w:u w:val="single"/>
        </w:rPr>
        <w:t>Booking a Group Visit</w:t>
      </w:r>
    </w:p>
    <w:p w14:paraId="6430DA96" w14:textId="2CA90264" w:rsidR="00FD070A" w:rsidRPr="002D5BC8" w:rsidRDefault="00FD070A" w:rsidP="00FD070A">
      <w:pPr>
        <w:autoSpaceDE w:val="0"/>
        <w:autoSpaceDN w:val="0"/>
        <w:adjustRightInd w:val="0"/>
        <w:spacing w:after="0" w:line="240" w:lineRule="auto"/>
        <w:rPr>
          <w:rFonts w:ascii="Garamond" w:hAnsi="Garamond"/>
          <w:sz w:val="24"/>
          <w:szCs w:val="24"/>
        </w:rPr>
      </w:pPr>
      <w:r w:rsidRPr="002D5BC8">
        <w:rPr>
          <w:rFonts w:ascii="Garamond" w:hAnsi="Garamond"/>
          <w:sz w:val="24"/>
          <w:szCs w:val="24"/>
        </w:rPr>
        <w:t xml:space="preserve">To ensure that your visit to Winterbourne goes as smoothly as possible please first check availability with </w:t>
      </w:r>
      <w:r w:rsidR="00A249C6">
        <w:rPr>
          <w:rFonts w:ascii="Garamond" w:hAnsi="Garamond"/>
          <w:sz w:val="24"/>
          <w:szCs w:val="24"/>
        </w:rPr>
        <w:t>us</w:t>
      </w:r>
      <w:r w:rsidRPr="002D5BC8">
        <w:rPr>
          <w:rFonts w:ascii="Garamond" w:hAnsi="Garamond"/>
          <w:sz w:val="24"/>
          <w:szCs w:val="24"/>
        </w:rPr>
        <w:t>. Please also note the following:</w:t>
      </w:r>
    </w:p>
    <w:p w14:paraId="0E5DB0E9" w14:textId="092A7B45" w:rsidR="003063E8" w:rsidRDefault="00F71020" w:rsidP="003063E8">
      <w:pPr>
        <w:pStyle w:val="ListParagraph"/>
        <w:numPr>
          <w:ilvl w:val="0"/>
          <w:numId w:val="3"/>
        </w:numPr>
        <w:autoSpaceDE w:val="0"/>
        <w:autoSpaceDN w:val="0"/>
        <w:adjustRightInd w:val="0"/>
        <w:spacing w:after="0" w:line="240" w:lineRule="auto"/>
        <w:rPr>
          <w:rFonts w:ascii="Garamond" w:hAnsi="Garamond"/>
          <w:sz w:val="24"/>
          <w:szCs w:val="24"/>
        </w:rPr>
      </w:pPr>
      <w:r>
        <w:rPr>
          <w:rFonts w:ascii="Garamond" w:hAnsi="Garamond"/>
          <w:sz w:val="24"/>
          <w:szCs w:val="24"/>
        </w:rPr>
        <w:t xml:space="preserve">To </w:t>
      </w:r>
      <w:r w:rsidR="002362A7">
        <w:rPr>
          <w:rFonts w:ascii="Garamond" w:hAnsi="Garamond"/>
          <w:sz w:val="24"/>
          <w:szCs w:val="24"/>
        </w:rPr>
        <w:t>be eligible for</w:t>
      </w:r>
      <w:r>
        <w:rPr>
          <w:rFonts w:ascii="Garamond" w:hAnsi="Garamond"/>
          <w:sz w:val="24"/>
          <w:szCs w:val="24"/>
        </w:rPr>
        <w:t xml:space="preserve"> the Group admission price your group must have a minimum of 15 paying </w:t>
      </w:r>
      <w:r w:rsidR="00B672F7">
        <w:rPr>
          <w:rFonts w:ascii="Garamond" w:hAnsi="Garamond"/>
          <w:sz w:val="24"/>
          <w:szCs w:val="24"/>
        </w:rPr>
        <w:t>individuals,</w:t>
      </w:r>
      <w:r>
        <w:rPr>
          <w:rFonts w:ascii="Garamond" w:hAnsi="Garamond"/>
          <w:sz w:val="24"/>
          <w:szCs w:val="24"/>
        </w:rPr>
        <w:t xml:space="preserve"> and you must pre-book your visit a minimum of 14 days in advance</w:t>
      </w:r>
      <w:r w:rsidR="002362A7">
        <w:rPr>
          <w:rFonts w:ascii="Garamond" w:hAnsi="Garamond"/>
          <w:sz w:val="24"/>
          <w:szCs w:val="24"/>
        </w:rPr>
        <w:t>*</w:t>
      </w:r>
      <w:r>
        <w:rPr>
          <w:rFonts w:ascii="Garamond" w:hAnsi="Garamond"/>
          <w:sz w:val="24"/>
          <w:szCs w:val="24"/>
        </w:rPr>
        <w:t>. Payment must be made by one person.</w:t>
      </w:r>
    </w:p>
    <w:p w14:paraId="3837761A" w14:textId="77777777" w:rsidR="00795077" w:rsidRPr="002D5BC8" w:rsidRDefault="00795077" w:rsidP="00795077">
      <w:pPr>
        <w:pStyle w:val="ListParagraph"/>
        <w:numPr>
          <w:ilvl w:val="0"/>
          <w:numId w:val="3"/>
        </w:numPr>
        <w:autoSpaceDE w:val="0"/>
        <w:autoSpaceDN w:val="0"/>
        <w:adjustRightInd w:val="0"/>
        <w:spacing w:after="0" w:line="240" w:lineRule="auto"/>
        <w:rPr>
          <w:rFonts w:ascii="Garamond" w:hAnsi="Garamond"/>
          <w:sz w:val="24"/>
          <w:szCs w:val="24"/>
        </w:rPr>
      </w:pPr>
      <w:r w:rsidRPr="002D5BC8">
        <w:rPr>
          <w:rFonts w:ascii="Garamond" w:hAnsi="Garamond"/>
          <w:sz w:val="24"/>
          <w:szCs w:val="24"/>
        </w:rPr>
        <w:t xml:space="preserve">The group leader and coach driver (if applicable) </w:t>
      </w:r>
      <w:r>
        <w:rPr>
          <w:rFonts w:ascii="Garamond" w:hAnsi="Garamond"/>
          <w:sz w:val="24"/>
          <w:szCs w:val="24"/>
        </w:rPr>
        <w:t>enjoy</w:t>
      </w:r>
      <w:r w:rsidRPr="002D5BC8">
        <w:rPr>
          <w:rFonts w:ascii="Garamond" w:hAnsi="Garamond"/>
          <w:sz w:val="24"/>
          <w:szCs w:val="24"/>
        </w:rPr>
        <w:t xml:space="preserve"> free admission.</w:t>
      </w:r>
    </w:p>
    <w:p w14:paraId="29898073" w14:textId="3F18E32E" w:rsidR="003063E8" w:rsidRPr="003063E8" w:rsidRDefault="003063E8" w:rsidP="003063E8">
      <w:pPr>
        <w:pStyle w:val="ListParagraph"/>
        <w:numPr>
          <w:ilvl w:val="0"/>
          <w:numId w:val="3"/>
        </w:numPr>
        <w:autoSpaceDE w:val="0"/>
        <w:autoSpaceDN w:val="0"/>
        <w:adjustRightInd w:val="0"/>
        <w:spacing w:after="0" w:line="240" w:lineRule="auto"/>
        <w:rPr>
          <w:rFonts w:ascii="Garamond" w:hAnsi="Garamond"/>
          <w:sz w:val="24"/>
          <w:szCs w:val="24"/>
        </w:rPr>
      </w:pPr>
      <w:r>
        <w:rPr>
          <w:rFonts w:ascii="Garamond" w:hAnsi="Garamond"/>
          <w:sz w:val="24"/>
          <w:szCs w:val="24"/>
        </w:rPr>
        <w:t xml:space="preserve">Concessions such as RHS Membership and </w:t>
      </w:r>
      <w:r w:rsidR="00795077">
        <w:rPr>
          <w:rFonts w:ascii="Garamond" w:hAnsi="Garamond"/>
          <w:sz w:val="24"/>
          <w:szCs w:val="24"/>
        </w:rPr>
        <w:t>other voucher offers are not valid for those attending with a Group Visit.</w:t>
      </w:r>
    </w:p>
    <w:p w14:paraId="18EA8314" w14:textId="510FB899" w:rsidR="00FD070A" w:rsidRPr="002D5BC8" w:rsidRDefault="00795077" w:rsidP="00AA0B7F">
      <w:pPr>
        <w:pStyle w:val="ListParagraph"/>
        <w:numPr>
          <w:ilvl w:val="0"/>
          <w:numId w:val="3"/>
        </w:numPr>
        <w:autoSpaceDE w:val="0"/>
        <w:autoSpaceDN w:val="0"/>
        <w:adjustRightInd w:val="0"/>
        <w:spacing w:after="0" w:line="240" w:lineRule="auto"/>
        <w:rPr>
          <w:rFonts w:ascii="Garamond" w:hAnsi="Garamond"/>
          <w:sz w:val="24"/>
          <w:szCs w:val="24"/>
        </w:rPr>
      </w:pPr>
      <w:r>
        <w:rPr>
          <w:rFonts w:ascii="Garamond" w:hAnsi="Garamond"/>
          <w:sz w:val="24"/>
          <w:szCs w:val="24"/>
        </w:rPr>
        <w:t>We operate</w:t>
      </w:r>
      <w:r w:rsidR="00F71020">
        <w:rPr>
          <w:rFonts w:ascii="Garamond" w:hAnsi="Garamond"/>
          <w:sz w:val="24"/>
          <w:szCs w:val="24"/>
        </w:rPr>
        <w:t xml:space="preserve"> a</w:t>
      </w:r>
      <w:r w:rsidR="00AA0B7F" w:rsidRPr="002D5BC8">
        <w:rPr>
          <w:rFonts w:ascii="Garamond" w:hAnsi="Garamond"/>
          <w:sz w:val="24"/>
          <w:szCs w:val="24"/>
        </w:rPr>
        <w:t xml:space="preserve"> maximum of 53</w:t>
      </w:r>
      <w:r w:rsidR="003C36C3" w:rsidRPr="002D5BC8">
        <w:rPr>
          <w:rFonts w:ascii="Garamond" w:hAnsi="Garamond"/>
          <w:sz w:val="24"/>
          <w:szCs w:val="24"/>
        </w:rPr>
        <w:t xml:space="preserve"> </w:t>
      </w:r>
      <w:r w:rsidR="00F71020">
        <w:rPr>
          <w:rFonts w:ascii="Garamond" w:hAnsi="Garamond"/>
          <w:sz w:val="24"/>
          <w:szCs w:val="24"/>
        </w:rPr>
        <w:t>people per group</w:t>
      </w:r>
      <w:r w:rsidR="00AA0B7F" w:rsidRPr="002D5BC8">
        <w:rPr>
          <w:rFonts w:ascii="Garamond" w:hAnsi="Garamond"/>
          <w:sz w:val="24"/>
          <w:szCs w:val="24"/>
        </w:rPr>
        <w:t>.</w:t>
      </w:r>
    </w:p>
    <w:p w14:paraId="3320FB35" w14:textId="370F1EEB" w:rsidR="00FD070A" w:rsidRPr="002D5BC8" w:rsidRDefault="00FD070A" w:rsidP="00127E23">
      <w:pPr>
        <w:pStyle w:val="ListParagraph"/>
        <w:numPr>
          <w:ilvl w:val="0"/>
          <w:numId w:val="2"/>
        </w:numPr>
        <w:autoSpaceDE w:val="0"/>
        <w:autoSpaceDN w:val="0"/>
        <w:adjustRightInd w:val="0"/>
        <w:spacing w:after="0" w:line="240" w:lineRule="auto"/>
        <w:rPr>
          <w:rFonts w:ascii="Garamond" w:hAnsi="Garamond"/>
          <w:sz w:val="24"/>
          <w:szCs w:val="24"/>
        </w:rPr>
      </w:pPr>
      <w:r w:rsidRPr="002D5BC8">
        <w:rPr>
          <w:rFonts w:ascii="Garamond" w:hAnsi="Garamond"/>
          <w:sz w:val="24"/>
          <w:szCs w:val="24"/>
        </w:rPr>
        <w:t xml:space="preserve">A deposit </w:t>
      </w:r>
      <w:r w:rsidR="00F71020">
        <w:rPr>
          <w:rFonts w:ascii="Garamond" w:hAnsi="Garamond"/>
          <w:sz w:val="24"/>
          <w:szCs w:val="24"/>
        </w:rPr>
        <w:t xml:space="preserve">of £60 </w:t>
      </w:r>
      <w:r w:rsidRPr="002D5BC8">
        <w:rPr>
          <w:rFonts w:ascii="Garamond" w:hAnsi="Garamond"/>
          <w:sz w:val="24"/>
          <w:szCs w:val="24"/>
        </w:rPr>
        <w:t>is required to confirm your booking</w:t>
      </w:r>
      <w:r w:rsidR="00F71020">
        <w:rPr>
          <w:rFonts w:ascii="Garamond" w:hAnsi="Garamond"/>
          <w:sz w:val="24"/>
          <w:szCs w:val="24"/>
        </w:rPr>
        <w:t>.</w:t>
      </w:r>
    </w:p>
    <w:p w14:paraId="1351E8DD" w14:textId="47FDF67A" w:rsidR="00FD070A" w:rsidRDefault="002362A7" w:rsidP="00FD070A">
      <w:pPr>
        <w:pStyle w:val="ListParagraph"/>
        <w:numPr>
          <w:ilvl w:val="0"/>
          <w:numId w:val="2"/>
        </w:numPr>
        <w:autoSpaceDE w:val="0"/>
        <w:autoSpaceDN w:val="0"/>
        <w:adjustRightInd w:val="0"/>
        <w:spacing w:after="0" w:line="240" w:lineRule="auto"/>
        <w:rPr>
          <w:rFonts w:ascii="Garamond" w:hAnsi="Garamond"/>
          <w:sz w:val="24"/>
          <w:szCs w:val="24"/>
        </w:rPr>
      </w:pPr>
      <w:r>
        <w:rPr>
          <w:rFonts w:ascii="Garamond" w:hAnsi="Garamond"/>
          <w:sz w:val="24"/>
          <w:szCs w:val="24"/>
        </w:rPr>
        <w:t>*</w:t>
      </w:r>
      <w:r w:rsidR="00FD070A" w:rsidRPr="002D5BC8">
        <w:rPr>
          <w:rFonts w:ascii="Garamond" w:hAnsi="Garamond"/>
          <w:sz w:val="24"/>
          <w:szCs w:val="24"/>
        </w:rPr>
        <w:t xml:space="preserve">Final numbers for </w:t>
      </w:r>
      <w:r>
        <w:rPr>
          <w:rFonts w:ascii="Garamond" w:hAnsi="Garamond"/>
          <w:sz w:val="24"/>
          <w:szCs w:val="24"/>
        </w:rPr>
        <w:t>any</w:t>
      </w:r>
      <w:r w:rsidR="00FD070A" w:rsidRPr="002D5BC8">
        <w:rPr>
          <w:rFonts w:ascii="Garamond" w:hAnsi="Garamond"/>
          <w:sz w:val="24"/>
          <w:szCs w:val="24"/>
        </w:rPr>
        <w:t xml:space="preserve"> visit </w:t>
      </w:r>
      <w:r>
        <w:rPr>
          <w:rFonts w:ascii="Garamond" w:hAnsi="Garamond"/>
          <w:sz w:val="24"/>
          <w:szCs w:val="24"/>
        </w:rPr>
        <w:t xml:space="preserve">that includes </w:t>
      </w:r>
      <w:r w:rsidRPr="002362A7">
        <w:rPr>
          <w:rFonts w:ascii="Garamond" w:hAnsi="Garamond"/>
          <w:b/>
          <w:bCs/>
          <w:sz w:val="24"/>
          <w:szCs w:val="24"/>
        </w:rPr>
        <w:t>pre-booked</w:t>
      </w:r>
      <w:r w:rsidR="00AC5B2E" w:rsidRPr="002362A7">
        <w:rPr>
          <w:rFonts w:ascii="Garamond" w:hAnsi="Garamond"/>
          <w:b/>
          <w:bCs/>
          <w:sz w:val="24"/>
          <w:szCs w:val="24"/>
        </w:rPr>
        <w:t xml:space="preserve"> </w:t>
      </w:r>
      <w:r w:rsidR="00FD070A" w:rsidRPr="002362A7">
        <w:rPr>
          <w:rFonts w:ascii="Garamond" w:hAnsi="Garamond"/>
          <w:b/>
          <w:bCs/>
          <w:sz w:val="24"/>
          <w:szCs w:val="24"/>
        </w:rPr>
        <w:t>catering</w:t>
      </w:r>
      <w:r w:rsidR="00AC5B2E">
        <w:rPr>
          <w:rFonts w:ascii="Garamond" w:hAnsi="Garamond"/>
          <w:sz w:val="24"/>
          <w:szCs w:val="24"/>
        </w:rPr>
        <w:t xml:space="preserve"> </w:t>
      </w:r>
      <w:r w:rsidR="00FD070A" w:rsidRPr="002D5BC8">
        <w:rPr>
          <w:rFonts w:ascii="Garamond" w:hAnsi="Garamond"/>
          <w:sz w:val="24"/>
          <w:szCs w:val="24"/>
        </w:rPr>
        <w:t xml:space="preserve">must be </w:t>
      </w:r>
      <w:r w:rsidR="00F71020">
        <w:rPr>
          <w:rFonts w:ascii="Garamond" w:hAnsi="Garamond"/>
          <w:sz w:val="24"/>
          <w:szCs w:val="24"/>
        </w:rPr>
        <w:t xml:space="preserve">confirmed </w:t>
      </w:r>
      <w:r w:rsidR="00FD070A" w:rsidRPr="002D5BC8">
        <w:rPr>
          <w:rFonts w:ascii="Garamond" w:hAnsi="Garamond"/>
          <w:sz w:val="24"/>
          <w:szCs w:val="24"/>
        </w:rPr>
        <w:t xml:space="preserve">at least </w:t>
      </w:r>
      <w:proofErr w:type="gramStart"/>
      <w:r w:rsidR="00AC5B2E" w:rsidRPr="002362A7">
        <w:rPr>
          <w:rFonts w:ascii="Garamond" w:hAnsi="Garamond"/>
          <w:b/>
          <w:bCs/>
          <w:sz w:val="24"/>
          <w:szCs w:val="24"/>
        </w:rPr>
        <w:t xml:space="preserve">twenty </w:t>
      </w:r>
      <w:r>
        <w:rPr>
          <w:rFonts w:ascii="Garamond" w:hAnsi="Garamond"/>
          <w:b/>
          <w:bCs/>
          <w:sz w:val="24"/>
          <w:szCs w:val="24"/>
        </w:rPr>
        <w:t>five</w:t>
      </w:r>
      <w:proofErr w:type="gramEnd"/>
      <w:r w:rsidR="00AC5B2E" w:rsidRPr="002362A7">
        <w:rPr>
          <w:rFonts w:ascii="Garamond" w:hAnsi="Garamond"/>
          <w:b/>
          <w:bCs/>
          <w:sz w:val="24"/>
          <w:szCs w:val="24"/>
        </w:rPr>
        <w:t xml:space="preserve"> </w:t>
      </w:r>
      <w:r w:rsidR="00FD070A" w:rsidRPr="002362A7">
        <w:rPr>
          <w:rFonts w:ascii="Garamond" w:hAnsi="Garamond"/>
          <w:b/>
          <w:bCs/>
          <w:sz w:val="24"/>
          <w:szCs w:val="24"/>
        </w:rPr>
        <w:t>days</w:t>
      </w:r>
      <w:r w:rsidR="00FD070A" w:rsidRPr="002D5BC8">
        <w:rPr>
          <w:rFonts w:ascii="Garamond" w:hAnsi="Garamond"/>
          <w:sz w:val="24"/>
          <w:szCs w:val="24"/>
        </w:rPr>
        <w:t xml:space="preserve"> before your visit.</w:t>
      </w:r>
      <w:r>
        <w:rPr>
          <w:rFonts w:ascii="Garamond" w:hAnsi="Garamond"/>
          <w:sz w:val="24"/>
          <w:szCs w:val="24"/>
        </w:rPr>
        <w:t xml:space="preserve"> Payment must also be made for the catering at this point and is non-refundable.</w:t>
      </w:r>
    </w:p>
    <w:p w14:paraId="218A0D7F" w14:textId="5CB1FCE5" w:rsidR="00E206A7" w:rsidRPr="00E206A7" w:rsidRDefault="00E206A7" w:rsidP="00E206A7">
      <w:pPr>
        <w:autoSpaceDE w:val="0"/>
        <w:autoSpaceDN w:val="0"/>
        <w:adjustRightInd w:val="0"/>
        <w:spacing w:before="240" w:line="240" w:lineRule="auto"/>
        <w:rPr>
          <w:rFonts w:ascii="Garamond" w:hAnsi="Garamond"/>
          <w:b/>
          <w:bCs/>
          <w:sz w:val="24"/>
          <w:szCs w:val="24"/>
          <w:u w:val="single"/>
        </w:rPr>
      </w:pPr>
      <w:r w:rsidRPr="00E206A7">
        <w:rPr>
          <w:rFonts w:ascii="Garamond" w:hAnsi="Garamond"/>
          <w:b/>
          <w:bCs/>
          <w:sz w:val="24"/>
          <w:szCs w:val="24"/>
          <w:u w:val="single"/>
        </w:rPr>
        <w:t>Tours</w:t>
      </w:r>
    </w:p>
    <w:p w14:paraId="35979958" w14:textId="4FF8720F" w:rsidR="00E206A7" w:rsidRPr="00E206A7" w:rsidRDefault="00E206A7" w:rsidP="00E206A7">
      <w:pPr>
        <w:autoSpaceDE w:val="0"/>
        <w:autoSpaceDN w:val="0"/>
        <w:adjustRightInd w:val="0"/>
        <w:spacing w:line="240" w:lineRule="auto"/>
        <w:rPr>
          <w:rFonts w:ascii="Garamond" w:hAnsi="Garamond"/>
          <w:sz w:val="24"/>
          <w:szCs w:val="24"/>
        </w:rPr>
      </w:pPr>
      <w:r>
        <w:rPr>
          <w:rFonts w:ascii="Garamond" w:hAnsi="Garamond"/>
          <w:sz w:val="24"/>
          <w:szCs w:val="24"/>
        </w:rPr>
        <w:lastRenderedPageBreak/>
        <w:t>Our Clematis package includes a tour with one of our gardeners. A tour takes visitors to all corners of the garden and provides the opportunity to delve into over 100 years of history, our diverse variety of plants, how we care for it today and our plans for the future. Large groups will be split into two to ensure the best possible experience and opportunity for interaction.</w:t>
      </w:r>
    </w:p>
    <w:p w14:paraId="27DE3033" w14:textId="4BAED0E0" w:rsidR="00CC76FF" w:rsidRPr="00795077" w:rsidRDefault="00F71020" w:rsidP="00795077">
      <w:pPr>
        <w:autoSpaceDE w:val="0"/>
        <w:autoSpaceDN w:val="0"/>
        <w:adjustRightInd w:val="0"/>
        <w:spacing w:after="0" w:line="240" w:lineRule="auto"/>
        <w:rPr>
          <w:rFonts w:ascii="Garamond" w:hAnsi="Garamond"/>
          <w:sz w:val="24"/>
          <w:szCs w:val="24"/>
        </w:rPr>
      </w:pPr>
      <w:r w:rsidRPr="00F71020">
        <w:rPr>
          <w:rFonts w:ascii="Garamond" w:hAnsi="Garamond"/>
          <w:sz w:val="24"/>
          <w:szCs w:val="24"/>
        </w:rPr>
        <w:t>If booking a tour, please advise us of any mobility issues so the tour may be tailored to your needs.</w:t>
      </w:r>
    </w:p>
    <w:p w14:paraId="568692C7" w14:textId="77777777" w:rsidR="00CC76FF" w:rsidRDefault="00CC76FF" w:rsidP="00485017">
      <w:pPr>
        <w:autoSpaceDE w:val="0"/>
        <w:autoSpaceDN w:val="0"/>
        <w:adjustRightInd w:val="0"/>
        <w:spacing w:before="120" w:after="120" w:line="240" w:lineRule="auto"/>
        <w:rPr>
          <w:rFonts w:ascii="Garamond" w:hAnsi="Garamond"/>
          <w:b/>
          <w:sz w:val="24"/>
          <w:szCs w:val="24"/>
          <w:u w:val="single"/>
        </w:rPr>
      </w:pPr>
    </w:p>
    <w:p w14:paraId="23DB5111" w14:textId="4493007D" w:rsidR="00127E23" w:rsidRPr="002D5BC8" w:rsidRDefault="00127E23" w:rsidP="00485017">
      <w:pPr>
        <w:autoSpaceDE w:val="0"/>
        <w:autoSpaceDN w:val="0"/>
        <w:adjustRightInd w:val="0"/>
        <w:spacing w:before="120" w:after="120" w:line="240" w:lineRule="auto"/>
        <w:rPr>
          <w:rFonts w:ascii="Garamond" w:hAnsi="Garamond"/>
          <w:b/>
          <w:sz w:val="24"/>
          <w:szCs w:val="24"/>
          <w:u w:val="single"/>
        </w:rPr>
      </w:pPr>
      <w:r w:rsidRPr="002D5BC8">
        <w:rPr>
          <w:rFonts w:ascii="Garamond" w:hAnsi="Garamond"/>
          <w:b/>
          <w:sz w:val="24"/>
          <w:szCs w:val="24"/>
          <w:u w:val="single"/>
        </w:rPr>
        <w:t>Catering</w:t>
      </w:r>
    </w:p>
    <w:p w14:paraId="15DBE9E3" w14:textId="6DF7DC78" w:rsidR="001275D9" w:rsidRDefault="001275D9" w:rsidP="007E277E">
      <w:pPr>
        <w:autoSpaceDE w:val="0"/>
        <w:autoSpaceDN w:val="0"/>
        <w:adjustRightInd w:val="0"/>
        <w:spacing w:after="0" w:line="240" w:lineRule="auto"/>
        <w:jc w:val="both"/>
        <w:rPr>
          <w:rFonts w:ascii="Garamond" w:hAnsi="Garamond"/>
          <w:sz w:val="24"/>
          <w:szCs w:val="24"/>
        </w:rPr>
      </w:pPr>
      <w:r>
        <w:rPr>
          <w:rFonts w:ascii="Garamond" w:hAnsi="Garamond"/>
          <w:sz w:val="24"/>
          <w:szCs w:val="24"/>
        </w:rPr>
        <w:t xml:space="preserve">Catering at Winterbourne is looked after by the </w:t>
      </w:r>
      <w:r w:rsidR="00662A62">
        <w:rPr>
          <w:rFonts w:ascii="Garamond" w:hAnsi="Garamond"/>
          <w:sz w:val="24"/>
          <w:szCs w:val="24"/>
        </w:rPr>
        <w:t>U</w:t>
      </w:r>
      <w:r>
        <w:rPr>
          <w:rFonts w:ascii="Garamond" w:hAnsi="Garamond"/>
          <w:sz w:val="24"/>
          <w:szCs w:val="24"/>
        </w:rPr>
        <w:t>niversity of Birmingham’s ‘Food Fellows’.</w:t>
      </w:r>
    </w:p>
    <w:p w14:paraId="4A3E0A77" w14:textId="77777777" w:rsidR="001275D9" w:rsidRDefault="001275D9" w:rsidP="007E277E">
      <w:pPr>
        <w:autoSpaceDE w:val="0"/>
        <w:autoSpaceDN w:val="0"/>
        <w:adjustRightInd w:val="0"/>
        <w:spacing w:after="0" w:line="240" w:lineRule="auto"/>
        <w:jc w:val="both"/>
        <w:rPr>
          <w:rFonts w:ascii="Garamond" w:hAnsi="Garamond"/>
          <w:sz w:val="24"/>
          <w:szCs w:val="24"/>
        </w:rPr>
      </w:pPr>
    </w:p>
    <w:p w14:paraId="3681B7E4" w14:textId="7177CE88" w:rsidR="007E277E" w:rsidRPr="002D5BC8" w:rsidRDefault="00127E23" w:rsidP="007E277E">
      <w:pPr>
        <w:autoSpaceDE w:val="0"/>
        <w:autoSpaceDN w:val="0"/>
        <w:adjustRightInd w:val="0"/>
        <w:spacing w:after="0" w:line="240" w:lineRule="auto"/>
        <w:jc w:val="both"/>
        <w:rPr>
          <w:rFonts w:ascii="Garamond" w:hAnsi="Garamond"/>
          <w:sz w:val="24"/>
          <w:szCs w:val="24"/>
        </w:rPr>
      </w:pPr>
      <w:r w:rsidRPr="002D5BC8">
        <w:rPr>
          <w:rFonts w:ascii="Garamond" w:hAnsi="Garamond"/>
          <w:sz w:val="24"/>
          <w:szCs w:val="24"/>
        </w:rPr>
        <w:t>The Terrace Tea Room is open from 10.30am and la</w:t>
      </w:r>
      <w:r w:rsidR="006E6F5E" w:rsidRPr="002D5BC8">
        <w:rPr>
          <w:rFonts w:ascii="Garamond" w:hAnsi="Garamond"/>
          <w:sz w:val="24"/>
          <w:szCs w:val="24"/>
        </w:rPr>
        <w:t xml:space="preserve">st service is 30 minutes before </w:t>
      </w:r>
      <w:r w:rsidRPr="002D5BC8">
        <w:rPr>
          <w:rFonts w:ascii="Garamond" w:hAnsi="Garamond"/>
          <w:sz w:val="24"/>
          <w:szCs w:val="24"/>
        </w:rPr>
        <w:t xml:space="preserve">Winterbourne closes. We ask groups </w:t>
      </w:r>
      <w:r w:rsidR="00FD4D05" w:rsidRPr="002D5BC8">
        <w:rPr>
          <w:rFonts w:ascii="Garamond" w:hAnsi="Garamond"/>
          <w:sz w:val="24"/>
          <w:szCs w:val="24"/>
        </w:rPr>
        <w:t xml:space="preserve">using the </w:t>
      </w:r>
      <w:r w:rsidR="00B672F7" w:rsidRPr="002D5BC8">
        <w:rPr>
          <w:rFonts w:ascii="Garamond" w:hAnsi="Garamond"/>
          <w:sz w:val="24"/>
          <w:szCs w:val="24"/>
        </w:rPr>
        <w:t>tearoom</w:t>
      </w:r>
      <w:r w:rsidR="006E6F5E" w:rsidRPr="002D5BC8">
        <w:rPr>
          <w:rFonts w:ascii="Garamond" w:hAnsi="Garamond"/>
          <w:sz w:val="24"/>
          <w:szCs w:val="24"/>
        </w:rPr>
        <w:t xml:space="preserve"> </w:t>
      </w:r>
      <w:r w:rsidR="002507F9" w:rsidRPr="002D5BC8">
        <w:rPr>
          <w:rFonts w:ascii="Garamond" w:hAnsi="Garamond"/>
          <w:sz w:val="24"/>
          <w:szCs w:val="24"/>
        </w:rPr>
        <w:t xml:space="preserve">to </w:t>
      </w:r>
      <w:r w:rsidRPr="002D5BC8">
        <w:rPr>
          <w:rFonts w:ascii="Garamond" w:hAnsi="Garamond"/>
          <w:sz w:val="24"/>
          <w:szCs w:val="24"/>
        </w:rPr>
        <w:t>stagger their lunches to help reduce queues.</w:t>
      </w:r>
    </w:p>
    <w:p w14:paraId="59BB50FD" w14:textId="021ED40E" w:rsidR="00FD4D05" w:rsidRPr="002D5BC8" w:rsidRDefault="00FD4D05" w:rsidP="007E277E">
      <w:pPr>
        <w:autoSpaceDE w:val="0"/>
        <w:autoSpaceDN w:val="0"/>
        <w:adjustRightInd w:val="0"/>
        <w:spacing w:after="0" w:line="240" w:lineRule="auto"/>
        <w:jc w:val="both"/>
        <w:rPr>
          <w:rFonts w:ascii="Garamond" w:hAnsi="Garamond"/>
          <w:sz w:val="24"/>
          <w:szCs w:val="24"/>
        </w:rPr>
      </w:pPr>
    </w:p>
    <w:p w14:paraId="73B9BDE7" w14:textId="0C81BAE1" w:rsidR="00FD4D05" w:rsidRDefault="00FD4D05" w:rsidP="007E277E">
      <w:pPr>
        <w:autoSpaceDE w:val="0"/>
        <w:autoSpaceDN w:val="0"/>
        <w:adjustRightInd w:val="0"/>
        <w:spacing w:after="0" w:line="240" w:lineRule="auto"/>
        <w:jc w:val="both"/>
        <w:rPr>
          <w:rFonts w:ascii="Garamond" w:hAnsi="Garamond"/>
          <w:sz w:val="24"/>
          <w:szCs w:val="24"/>
        </w:rPr>
      </w:pPr>
      <w:r w:rsidRPr="002D5BC8">
        <w:rPr>
          <w:rFonts w:ascii="Garamond" w:hAnsi="Garamond"/>
          <w:sz w:val="24"/>
          <w:szCs w:val="24"/>
        </w:rPr>
        <w:t xml:space="preserve">A pre booked catering option is available with </w:t>
      </w:r>
      <w:r w:rsidR="005D3B6D">
        <w:rPr>
          <w:rFonts w:ascii="Garamond" w:hAnsi="Garamond"/>
          <w:sz w:val="24"/>
          <w:szCs w:val="24"/>
        </w:rPr>
        <w:t xml:space="preserve">from May to September, with </w:t>
      </w:r>
      <w:r w:rsidRPr="002D5BC8">
        <w:rPr>
          <w:rFonts w:ascii="Garamond" w:hAnsi="Garamond"/>
          <w:sz w:val="24"/>
          <w:szCs w:val="24"/>
        </w:rPr>
        <w:t>seating in our ‘Old Tool Shed’</w:t>
      </w:r>
      <w:r w:rsidR="00E206A7">
        <w:rPr>
          <w:rFonts w:ascii="Garamond" w:hAnsi="Garamond"/>
          <w:sz w:val="24"/>
          <w:szCs w:val="24"/>
        </w:rPr>
        <w:t xml:space="preserve">. Confirmation of numbers </w:t>
      </w:r>
      <w:r w:rsidR="006F0497">
        <w:rPr>
          <w:rFonts w:ascii="Garamond" w:hAnsi="Garamond"/>
          <w:sz w:val="24"/>
          <w:szCs w:val="24"/>
        </w:rPr>
        <w:t xml:space="preserve">and payment in full </w:t>
      </w:r>
      <w:r w:rsidR="00E206A7">
        <w:rPr>
          <w:rFonts w:ascii="Garamond" w:hAnsi="Garamond"/>
          <w:sz w:val="24"/>
          <w:szCs w:val="24"/>
        </w:rPr>
        <w:t xml:space="preserve">is required </w:t>
      </w:r>
      <w:r w:rsidR="006F0497">
        <w:rPr>
          <w:rFonts w:ascii="Garamond" w:hAnsi="Garamond"/>
          <w:sz w:val="24"/>
          <w:szCs w:val="24"/>
        </w:rPr>
        <w:t>2</w:t>
      </w:r>
      <w:r w:rsidR="002362A7">
        <w:rPr>
          <w:rFonts w:ascii="Garamond" w:hAnsi="Garamond"/>
          <w:sz w:val="24"/>
          <w:szCs w:val="24"/>
        </w:rPr>
        <w:t>5</w:t>
      </w:r>
      <w:r w:rsidR="00E206A7">
        <w:rPr>
          <w:rFonts w:ascii="Garamond" w:hAnsi="Garamond"/>
          <w:sz w:val="24"/>
          <w:szCs w:val="24"/>
        </w:rPr>
        <w:t xml:space="preserve"> days prior to the visit</w:t>
      </w:r>
      <w:r w:rsidR="006F0497">
        <w:rPr>
          <w:rFonts w:ascii="Garamond" w:hAnsi="Garamond"/>
          <w:sz w:val="24"/>
          <w:szCs w:val="24"/>
        </w:rPr>
        <w:t>.</w:t>
      </w:r>
    </w:p>
    <w:p w14:paraId="35680AA5" w14:textId="77777777" w:rsidR="00E206A7" w:rsidRPr="002D5BC8" w:rsidRDefault="00E206A7" w:rsidP="007E277E">
      <w:pPr>
        <w:autoSpaceDE w:val="0"/>
        <w:autoSpaceDN w:val="0"/>
        <w:adjustRightInd w:val="0"/>
        <w:spacing w:after="0" w:line="240" w:lineRule="auto"/>
        <w:jc w:val="both"/>
        <w:rPr>
          <w:rFonts w:ascii="Garamond" w:hAnsi="Garamond"/>
          <w:sz w:val="24"/>
          <w:szCs w:val="24"/>
        </w:rPr>
      </w:pPr>
    </w:p>
    <w:tbl>
      <w:tblPr>
        <w:tblStyle w:val="TableGrid"/>
        <w:tblW w:w="0" w:type="auto"/>
        <w:jc w:val="center"/>
        <w:tblLook w:val="04A0" w:firstRow="1" w:lastRow="0" w:firstColumn="1" w:lastColumn="0" w:noHBand="0" w:noVBand="1"/>
      </w:tblPr>
      <w:tblGrid>
        <w:gridCol w:w="10298"/>
      </w:tblGrid>
      <w:tr w:rsidR="00074B91" w:rsidRPr="002D5BC8" w14:paraId="738E8FF1" w14:textId="77777777" w:rsidTr="002362A7">
        <w:trPr>
          <w:trHeight w:val="2710"/>
          <w:jc w:val="center"/>
        </w:trPr>
        <w:tc>
          <w:tcPr>
            <w:tcW w:w="10298" w:type="dxa"/>
          </w:tcPr>
          <w:p w14:paraId="7FD99596" w14:textId="25ED3ECF" w:rsidR="002362A7" w:rsidRDefault="002362A7" w:rsidP="002362A7">
            <w:pPr>
              <w:rPr>
                <w:rFonts w:ascii="Garamond" w:hAnsi="Garamond"/>
                <w:noProof/>
                <w:sz w:val="24"/>
                <w:szCs w:val="24"/>
              </w:rPr>
            </w:pPr>
            <w:r w:rsidRPr="002362A7">
              <w:rPr>
                <w:rFonts w:ascii="Garamond" w:hAnsi="Garamond"/>
                <w:noProof/>
                <w:sz w:val="24"/>
                <w:szCs w:val="24"/>
              </w:rPr>
              <mc:AlternateContent>
                <mc:Choice Requires="wps">
                  <w:drawing>
                    <wp:anchor distT="45720" distB="45720" distL="114300" distR="114300" simplePos="0" relativeHeight="251665408" behindDoc="0" locked="0" layoutInCell="1" allowOverlap="1" wp14:anchorId="292F496C" wp14:editId="1D2153F0">
                      <wp:simplePos x="0" y="0"/>
                      <wp:positionH relativeFrom="column">
                        <wp:posOffset>773430</wp:posOffset>
                      </wp:positionH>
                      <wp:positionV relativeFrom="paragraph">
                        <wp:posOffset>38100</wp:posOffset>
                      </wp:positionV>
                      <wp:extent cx="4800600" cy="1638300"/>
                      <wp:effectExtent l="0" t="0" r="0" b="0"/>
                      <wp:wrapSquare wrapText="bothSides"/>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00600" cy="1638300"/>
                              </a:xfrm>
                              <a:prstGeom prst="rect">
                                <a:avLst/>
                              </a:prstGeom>
                              <a:noFill/>
                              <a:ln w="9525">
                                <a:noFill/>
                                <a:miter lim="800000"/>
                                <a:headEnd/>
                                <a:tailEnd/>
                              </a:ln>
                            </wps:spPr>
                            <wps:txbx>
                              <w:txbxContent>
                                <w:p w14:paraId="23F1CD04" w14:textId="3F73882F" w:rsidR="002362A7" w:rsidRPr="002D5BC8" w:rsidRDefault="002362A7" w:rsidP="002362A7">
                                  <w:pPr>
                                    <w:jc w:val="center"/>
                                    <w:rPr>
                                      <w:rFonts w:ascii="Garamond" w:hAnsi="Garamond"/>
                                      <w:sz w:val="24"/>
                                      <w:szCs w:val="24"/>
                                    </w:rPr>
                                  </w:pPr>
                                  <w:bookmarkStart w:id="1" w:name="_Hlk142386963"/>
                                  <w:r w:rsidRPr="002D5BC8">
                                    <w:rPr>
                                      <w:rFonts w:ascii="Garamond" w:hAnsi="Garamond"/>
                                      <w:sz w:val="24"/>
                                      <w:szCs w:val="24"/>
                                    </w:rPr>
                                    <w:t>Selection of Sandwiches (1 round per person)</w:t>
                                  </w:r>
                                </w:p>
                                <w:p w14:paraId="0E52EB52" w14:textId="77777777" w:rsidR="002362A7" w:rsidRPr="002D5BC8" w:rsidRDefault="002362A7" w:rsidP="002362A7">
                                  <w:pPr>
                                    <w:jc w:val="center"/>
                                    <w:rPr>
                                      <w:rFonts w:ascii="Garamond" w:hAnsi="Garamond"/>
                                      <w:sz w:val="8"/>
                                      <w:szCs w:val="8"/>
                                    </w:rPr>
                                  </w:pPr>
                                </w:p>
                                <w:p w14:paraId="1E1A6C9A" w14:textId="77777777" w:rsidR="002362A7" w:rsidRPr="002D5BC8" w:rsidRDefault="002362A7" w:rsidP="002362A7">
                                  <w:pPr>
                                    <w:jc w:val="center"/>
                                    <w:rPr>
                                      <w:rFonts w:ascii="Garamond" w:hAnsi="Garamond"/>
                                      <w:sz w:val="24"/>
                                      <w:szCs w:val="24"/>
                                    </w:rPr>
                                  </w:pPr>
                                  <w:r w:rsidRPr="002D5BC8">
                                    <w:rPr>
                                      <w:rFonts w:ascii="Garamond" w:hAnsi="Garamond"/>
                                      <w:sz w:val="24"/>
                                      <w:szCs w:val="24"/>
                                    </w:rPr>
                                    <w:t>Fruit scone, clotted cream, and preserves</w:t>
                                  </w:r>
                                </w:p>
                                <w:p w14:paraId="76C5122E" w14:textId="77777777" w:rsidR="002362A7" w:rsidRPr="002D5BC8" w:rsidRDefault="002362A7" w:rsidP="002362A7">
                                  <w:pPr>
                                    <w:jc w:val="center"/>
                                    <w:rPr>
                                      <w:rFonts w:ascii="Garamond" w:hAnsi="Garamond"/>
                                      <w:sz w:val="8"/>
                                      <w:szCs w:val="8"/>
                                    </w:rPr>
                                  </w:pPr>
                                </w:p>
                                <w:p w14:paraId="01575E6F" w14:textId="77777777" w:rsidR="002362A7" w:rsidRDefault="002362A7" w:rsidP="002362A7">
                                  <w:pPr>
                                    <w:jc w:val="center"/>
                                    <w:rPr>
                                      <w:rFonts w:ascii="Garamond" w:hAnsi="Garamond"/>
                                      <w:sz w:val="24"/>
                                      <w:szCs w:val="24"/>
                                    </w:rPr>
                                  </w:pPr>
                                  <w:r w:rsidRPr="002D5BC8">
                                    <w:rPr>
                                      <w:rFonts w:ascii="Garamond" w:hAnsi="Garamond"/>
                                      <w:sz w:val="24"/>
                                      <w:szCs w:val="24"/>
                                    </w:rPr>
                                    <w:t>Freshly brewed tea and coffee</w:t>
                                  </w:r>
                                </w:p>
                                <w:p w14:paraId="2718BEF5" w14:textId="52B88FE7" w:rsidR="002362A7" w:rsidRDefault="002362A7" w:rsidP="002362A7">
                                  <w:pPr>
                                    <w:jc w:val="center"/>
                                    <w:rPr>
                                      <w:rFonts w:ascii="Garamond" w:hAnsi="Garamond"/>
                                      <w:sz w:val="24"/>
                                      <w:szCs w:val="24"/>
                                    </w:rPr>
                                  </w:pPr>
                                  <w:r>
                                    <w:rPr>
                                      <w:rFonts w:ascii="Garamond" w:hAnsi="Garamond"/>
                                      <w:sz w:val="24"/>
                                      <w:szCs w:val="24"/>
                                    </w:rPr>
                                    <w:t>£13.95 per head</w:t>
                                  </w:r>
                                </w:p>
                                <w:bookmarkEnd w:id="1"/>
                                <w:p w14:paraId="7C34791F" w14:textId="18563D1F" w:rsidR="002362A7" w:rsidRDefault="002362A7"/>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92F496C" id="_x0000_s1027" type="#_x0000_t202" style="position:absolute;margin-left:60.9pt;margin-top:3pt;width:378pt;height:129pt;z-index:2516654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" filled="f" stroked="f">
                      <v:textbox>
                        <w:txbxContent>
                          <w:p w14:paraId="23F1CD04" w14:textId="3F73882F" w:rsidR="002362A7" w:rsidRPr="002D5BC8" w:rsidRDefault="002362A7" w:rsidP="002362A7">
                            <w:pPr>
                              <w:jc w:val="center"/>
                              <w:rPr>
                                <w:rFonts w:ascii="Garamond" w:hAnsi="Garamond"/>
                                <w:sz w:val="24"/>
                                <w:szCs w:val="24"/>
                              </w:rPr>
                            </w:pPr>
                            <w:bookmarkStart w:id="2" w:name="_Hlk142386963"/>
                            <w:r w:rsidRPr="002D5BC8">
                              <w:rPr>
                                <w:rFonts w:ascii="Garamond" w:hAnsi="Garamond"/>
                                <w:sz w:val="24"/>
                                <w:szCs w:val="24"/>
                              </w:rPr>
                              <w:t>Selection of Sandwiches (1 round per person)</w:t>
                            </w:r>
                          </w:p>
                          <w:p w14:paraId="0E52EB52" w14:textId="77777777" w:rsidR="002362A7" w:rsidRPr="002D5BC8" w:rsidRDefault="002362A7" w:rsidP="002362A7">
                            <w:pPr>
                              <w:jc w:val="center"/>
                              <w:rPr>
                                <w:rFonts w:ascii="Garamond" w:hAnsi="Garamond"/>
                                <w:sz w:val="8"/>
                                <w:szCs w:val="8"/>
                              </w:rPr>
                            </w:pPr>
                          </w:p>
                          <w:p w14:paraId="1E1A6C9A" w14:textId="77777777" w:rsidR="002362A7" w:rsidRPr="002D5BC8" w:rsidRDefault="002362A7" w:rsidP="002362A7">
                            <w:pPr>
                              <w:jc w:val="center"/>
                              <w:rPr>
                                <w:rFonts w:ascii="Garamond" w:hAnsi="Garamond"/>
                                <w:sz w:val="24"/>
                                <w:szCs w:val="24"/>
                              </w:rPr>
                            </w:pPr>
                            <w:r w:rsidRPr="002D5BC8">
                              <w:rPr>
                                <w:rFonts w:ascii="Garamond" w:hAnsi="Garamond"/>
                                <w:sz w:val="24"/>
                                <w:szCs w:val="24"/>
                              </w:rPr>
                              <w:t>Fruit scone, clotted cream, and preserves</w:t>
                            </w:r>
                          </w:p>
                          <w:p w14:paraId="76C5122E" w14:textId="77777777" w:rsidR="002362A7" w:rsidRPr="002D5BC8" w:rsidRDefault="002362A7" w:rsidP="002362A7">
                            <w:pPr>
                              <w:jc w:val="center"/>
                              <w:rPr>
                                <w:rFonts w:ascii="Garamond" w:hAnsi="Garamond"/>
                                <w:sz w:val="8"/>
                                <w:szCs w:val="8"/>
                              </w:rPr>
                            </w:pPr>
                          </w:p>
                          <w:p w14:paraId="01575E6F" w14:textId="77777777" w:rsidR="002362A7" w:rsidRDefault="002362A7" w:rsidP="002362A7">
                            <w:pPr>
                              <w:jc w:val="center"/>
                              <w:rPr>
                                <w:rFonts w:ascii="Garamond" w:hAnsi="Garamond"/>
                                <w:sz w:val="24"/>
                                <w:szCs w:val="24"/>
                              </w:rPr>
                            </w:pPr>
                            <w:r w:rsidRPr="002D5BC8">
                              <w:rPr>
                                <w:rFonts w:ascii="Garamond" w:hAnsi="Garamond"/>
                                <w:sz w:val="24"/>
                                <w:szCs w:val="24"/>
                              </w:rPr>
                              <w:t>Freshly brewed tea and coffee</w:t>
                            </w:r>
                          </w:p>
                          <w:p w14:paraId="2718BEF5" w14:textId="52B88FE7" w:rsidR="002362A7" w:rsidRDefault="002362A7" w:rsidP="002362A7">
                            <w:pPr>
                              <w:jc w:val="center"/>
                              <w:rPr>
                                <w:rFonts w:ascii="Garamond" w:hAnsi="Garamond"/>
                                <w:sz w:val="24"/>
                                <w:szCs w:val="24"/>
                              </w:rPr>
                            </w:pPr>
                            <w:r>
                              <w:rPr>
                                <w:rFonts w:ascii="Garamond" w:hAnsi="Garamond"/>
                                <w:sz w:val="24"/>
                                <w:szCs w:val="24"/>
                              </w:rPr>
                              <w:t>£13.95 per head</w:t>
                            </w:r>
                          </w:p>
                          <w:bookmarkEnd w:id="2"/>
                          <w:p w14:paraId="7C34791F" w14:textId="18563D1F" w:rsidR="002362A7" w:rsidRDefault="002362A7"/>
                        </w:txbxContent>
                      </v:textbox>
                      <w10:wrap type="square"/>
                    </v:shape>
                  </w:pict>
                </mc:Fallback>
              </mc:AlternateContent>
            </w:r>
            <w:r w:rsidRPr="002362A7">
              <w:rPr>
                <w:rFonts w:ascii="Garamond" w:hAnsi="Garamond"/>
                <w:b/>
                <w:noProof/>
                <w:sz w:val="28"/>
                <w:szCs w:val="28"/>
                <w:u w:val="single"/>
              </w:rPr>
              <mc:AlternateContent>
                <mc:Choice Requires="wps">
                  <w:drawing>
                    <wp:anchor distT="45720" distB="45720" distL="114300" distR="114300" simplePos="0" relativeHeight="251663360" behindDoc="0" locked="0" layoutInCell="1" allowOverlap="1" wp14:anchorId="5C105BAA" wp14:editId="67ACCC31">
                      <wp:simplePos x="0" y="0"/>
                      <wp:positionH relativeFrom="column">
                        <wp:posOffset>-3175</wp:posOffset>
                      </wp:positionH>
                      <wp:positionV relativeFrom="paragraph">
                        <wp:posOffset>123825</wp:posOffset>
                      </wp:positionV>
                      <wp:extent cx="1457325" cy="904875"/>
                      <wp:effectExtent l="0" t="0" r="9525" b="9525"/>
                      <wp:wrapSquare wrapText="bothSides"/>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57325" cy="904875"/>
                              </a:xfrm>
                              <a:prstGeom prst="rect">
                                <a:avLst/>
                              </a:prstGeom>
                              <a:solidFill>
                                <a:srgbClr val="FFFFFF"/>
                              </a:solidFill>
                              <a:ln w="9525">
                                <a:noFill/>
                                <a:miter lim="800000"/>
                                <a:headEnd/>
                                <a:tailEnd/>
                              </a:ln>
                            </wps:spPr>
                            <wps:txbx>
                              <w:txbxContent>
                                <w:p w14:paraId="1716519F" w14:textId="6A97DFAC" w:rsidR="002362A7" w:rsidRDefault="002362A7">
                                  <w:r>
                                    <w:rPr>
                                      <w:rFonts w:ascii="Garamond" w:hAnsi="Garamond"/>
                                      <w:noProof/>
                                      <w:sz w:val="24"/>
                                      <w:szCs w:val="24"/>
                                    </w:rPr>
                                    <w:drawing>
                                      <wp:inline distT="0" distB="0" distL="0" distR="0" wp14:anchorId="5F6CC2DE" wp14:editId="44D19BF6">
                                        <wp:extent cx="1210310" cy="666750"/>
                                        <wp:effectExtent l="0" t="0" r="8890" b="0"/>
                                        <wp:docPr id="33" name="Picture 33" descr="A black and white sig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black and white sign&#10;&#10;Description automatically generated with low confidence"/>
                                                <pic:cNvPicPr/>
                                              </pic:nvPicPr>
                                              <pic:blipFill>
                                                <a:blip r:embed="rId11">
                                                  <a:extLst>
                                                    <a:ext uri="{28A0092B-C50C-407E-A947-70E740481C1C}">
                                                      <a14:useLocalDpi xmlns:a14="http://schemas.microsoft.com/office/drawing/2010/main" val="0"/>
                                                    </a:ext>
                                                  </a:extLst>
                                                </a:blip>
                                                <a:stretch>
                                                  <a:fillRect/>
                                                </a:stretch>
                                              </pic:blipFill>
                                              <pic:spPr>
                                                <a:xfrm>
                                                  <a:off x="0" y="0"/>
                                                  <a:ext cx="1218571" cy="671301"/>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C105BAA" id="_x0000_s1028" type="#_x0000_t202" style="position:absolute;margin-left:-.25pt;margin-top:9.75pt;width:114.75pt;height:71.25pt;z-index:2516633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" stroked="f">
                      <v:textbox>
                        <w:txbxContent>
                          <w:p w14:paraId="1716519F" w14:textId="6A97DFAC" w:rsidR="002362A7" w:rsidRDefault="002362A7">
                            <w:r>
                              <w:rPr>
                                <w:rFonts w:ascii="Garamond" w:hAnsi="Garamond"/>
                                <w:noProof/>
                                <w:sz w:val="24"/>
                                <w:szCs w:val="24"/>
                              </w:rPr>
                              <w:drawing>
                                <wp:inline distT="0" distB="0" distL="0" distR="0" wp14:anchorId="5F6CC2DE" wp14:editId="44D19BF6">
                                  <wp:extent cx="1210310" cy="666750"/>
                                  <wp:effectExtent l="0" t="0" r="8890" b="0"/>
                                  <wp:docPr id="33" name="Picture 33" descr="A black and white sig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black and white sign&#10;&#10;Description automatically generated with low confidence"/>
                                          <pic:cNvPicPr/>
                                        </pic:nvPicPr>
                                        <pic:blipFill>
                                          <a:blip r:embed="rId11">
                                            <a:extLst>
                                              <a:ext uri="{28A0092B-C50C-407E-A947-70E740481C1C}">
                                                <a14:useLocalDpi xmlns:a14="http://schemas.microsoft.com/office/drawing/2010/main" val="0"/>
                                              </a:ext>
                                            </a:extLst>
                                          </a:blip>
                                          <a:stretch>
                                            <a:fillRect/>
                                          </a:stretch>
                                        </pic:blipFill>
                                        <pic:spPr>
                                          <a:xfrm>
                                            <a:off x="0" y="0"/>
                                            <a:ext cx="1218571" cy="671301"/>
                                          </a:xfrm>
                                          <a:prstGeom prst="rect">
                                            <a:avLst/>
                                          </a:prstGeom>
                                        </pic:spPr>
                                      </pic:pic>
                                    </a:graphicData>
                                  </a:graphic>
                                </wp:inline>
                              </w:drawing>
                            </w:r>
                          </w:p>
                        </w:txbxContent>
                      </v:textbox>
                      <w10:wrap type="square"/>
                    </v:shape>
                  </w:pict>
                </mc:Fallback>
              </mc:AlternateContent>
            </w:r>
            <w:r>
              <w:rPr>
                <w:rFonts w:ascii="Garamond" w:hAnsi="Garamond"/>
                <w:noProof/>
                <w:sz w:val="24"/>
                <w:szCs w:val="24"/>
              </w:rPr>
              <w:t xml:space="preserve">        </w:t>
            </w:r>
          </w:p>
          <w:p w14:paraId="14A17AE7" w14:textId="201F449C" w:rsidR="00074B91" w:rsidRPr="002D5BC8" w:rsidRDefault="002362A7" w:rsidP="002362A7">
            <w:pPr>
              <w:rPr>
                <w:rFonts w:ascii="Garamond" w:hAnsi="Garamond"/>
                <w:sz w:val="24"/>
                <w:szCs w:val="24"/>
              </w:rPr>
            </w:pPr>
            <w:r>
              <w:rPr>
                <w:rFonts w:ascii="Garamond" w:hAnsi="Garamond"/>
                <w:noProof/>
                <w:sz w:val="24"/>
                <w:szCs w:val="24"/>
              </w:rPr>
              <w:t xml:space="preserve">       </w:t>
            </w:r>
            <w:r>
              <w:rPr>
                <w:rFonts w:ascii="Garamond" w:hAnsi="Garamond"/>
                <w:sz w:val="24"/>
                <w:szCs w:val="24"/>
              </w:rPr>
              <w:t xml:space="preserve">                      </w:t>
            </w:r>
          </w:p>
        </w:tc>
      </w:tr>
    </w:tbl>
    <w:p w14:paraId="1A4BE951" w14:textId="77777777" w:rsidR="00D57BBA" w:rsidRDefault="00D57BBA" w:rsidP="00E206A7">
      <w:pPr>
        <w:autoSpaceDE w:val="0"/>
        <w:autoSpaceDN w:val="0"/>
        <w:adjustRightInd w:val="0"/>
        <w:spacing w:before="120" w:after="120" w:line="240" w:lineRule="auto"/>
        <w:rPr>
          <w:rFonts w:ascii="Garamond" w:hAnsi="Garamond"/>
          <w:b/>
          <w:sz w:val="24"/>
          <w:szCs w:val="24"/>
          <w:u w:val="single"/>
        </w:rPr>
      </w:pPr>
    </w:p>
    <w:p w14:paraId="15E0CE7A" w14:textId="648D42E3" w:rsidR="00E206A7" w:rsidRPr="002D5BC8" w:rsidRDefault="00E206A7" w:rsidP="00E206A7">
      <w:pPr>
        <w:autoSpaceDE w:val="0"/>
        <w:autoSpaceDN w:val="0"/>
        <w:adjustRightInd w:val="0"/>
        <w:spacing w:before="120" w:after="120" w:line="240" w:lineRule="auto"/>
        <w:rPr>
          <w:rFonts w:ascii="Garamond" w:hAnsi="Garamond"/>
          <w:b/>
          <w:sz w:val="24"/>
          <w:szCs w:val="24"/>
          <w:u w:val="single"/>
        </w:rPr>
      </w:pPr>
      <w:r w:rsidRPr="002D5BC8">
        <w:rPr>
          <w:rFonts w:ascii="Garamond" w:hAnsi="Garamond"/>
          <w:b/>
          <w:sz w:val="24"/>
          <w:szCs w:val="24"/>
          <w:u w:val="single"/>
        </w:rPr>
        <w:t>Payment Methods</w:t>
      </w:r>
    </w:p>
    <w:p w14:paraId="6C5DC881" w14:textId="69479583" w:rsidR="00E206A7" w:rsidRDefault="00E206A7" w:rsidP="00E206A7">
      <w:pPr>
        <w:autoSpaceDE w:val="0"/>
        <w:autoSpaceDN w:val="0"/>
        <w:adjustRightInd w:val="0"/>
        <w:spacing w:after="0" w:line="240" w:lineRule="auto"/>
        <w:jc w:val="both"/>
        <w:rPr>
          <w:rFonts w:ascii="Garamond" w:hAnsi="Garamond"/>
          <w:sz w:val="24"/>
          <w:szCs w:val="24"/>
        </w:rPr>
      </w:pPr>
      <w:r w:rsidRPr="002D5BC8">
        <w:rPr>
          <w:rFonts w:ascii="Garamond" w:hAnsi="Garamond"/>
          <w:sz w:val="24"/>
          <w:szCs w:val="24"/>
        </w:rPr>
        <w:t xml:space="preserve">A deposit </w:t>
      </w:r>
      <w:r>
        <w:rPr>
          <w:rFonts w:ascii="Garamond" w:hAnsi="Garamond"/>
          <w:sz w:val="24"/>
          <w:szCs w:val="24"/>
        </w:rPr>
        <w:t xml:space="preserve">of £60 </w:t>
      </w:r>
      <w:r w:rsidRPr="002D5BC8">
        <w:rPr>
          <w:rFonts w:ascii="Garamond" w:hAnsi="Garamond"/>
          <w:sz w:val="24"/>
          <w:szCs w:val="24"/>
        </w:rPr>
        <w:t>must be paid with your completed form to confirm your booking</w:t>
      </w:r>
      <w:r>
        <w:rPr>
          <w:rFonts w:ascii="Garamond" w:hAnsi="Garamond"/>
          <w:sz w:val="24"/>
          <w:szCs w:val="24"/>
        </w:rPr>
        <w:t xml:space="preserve"> and reserve your </w:t>
      </w:r>
      <w:r w:rsidR="002362A7">
        <w:rPr>
          <w:rFonts w:ascii="Garamond" w:hAnsi="Garamond"/>
          <w:sz w:val="24"/>
          <w:szCs w:val="24"/>
        </w:rPr>
        <w:t>date</w:t>
      </w:r>
      <w:r w:rsidRPr="002D5BC8">
        <w:rPr>
          <w:rFonts w:ascii="Garamond" w:hAnsi="Garamond"/>
          <w:sz w:val="24"/>
          <w:szCs w:val="24"/>
        </w:rPr>
        <w:t xml:space="preserve">. </w:t>
      </w:r>
      <w:r w:rsidR="00F71020">
        <w:rPr>
          <w:rFonts w:ascii="Garamond" w:hAnsi="Garamond"/>
          <w:sz w:val="24"/>
          <w:szCs w:val="24"/>
        </w:rPr>
        <w:t>You can enclose a cheque with your booking if posted or a</w:t>
      </w:r>
      <w:r w:rsidRPr="002D5BC8">
        <w:rPr>
          <w:rFonts w:ascii="Garamond" w:hAnsi="Garamond"/>
          <w:sz w:val="24"/>
          <w:szCs w:val="24"/>
        </w:rPr>
        <w:t xml:space="preserve"> member of the team will call when your form is received to process payment via credit or debit card.</w:t>
      </w:r>
      <w:r>
        <w:rPr>
          <w:rFonts w:ascii="Garamond" w:hAnsi="Garamond"/>
          <w:sz w:val="24"/>
          <w:szCs w:val="24"/>
        </w:rPr>
        <w:t xml:space="preserve"> </w:t>
      </w:r>
    </w:p>
    <w:p w14:paraId="37A70ED6" w14:textId="27859EDC" w:rsidR="00E206A7" w:rsidRDefault="00E206A7" w:rsidP="00E206A7">
      <w:pPr>
        <w:autoSpaceDE w:val="0"/>
        <w:autoSpaceDN w:val="0"/>
        <w:adjustRightInd w:val="0"/>
        <w:spacing w:after="0" w:line="240" w:lineRule="auto"/>
        <w:jc w:val="both"/>
        <w:rPr>
          <w:rFonts w:ascii="Garamond" w:hAnsi="Garamond"/>
          <w:sz w:val="24"/>
          <w:szCs w:val="24"/>
        </w:rPr>
      </w:pPr>
      <w:r>
        <w:rPr>
          <w:rFonts w:ascii="Garamond" w:hAnsi="Garamond"/>
          <w:sz w:val="24"/>
          <w:szCs w:val="24"/>
        </w:rPr>
        <w:t xml:space="preserve">The remaining </w:t>
      </w:r>
      <w:r w:rsidR="00617447">
        <w:rPr>
          <w:rFonts w:ascii="Garamond" w:hAnsi="Garamond"/>
          <w:sz w:val="24"/>
          <w:szCs w:val="24"/>
        </w:rPr>
        <w:t xml:space="preserve">entrance/tour </w:t>
      </w:r>
      <w:r>
        <w:rPr>
          <w:rFonts w:ascii="Garamond" w:hAnsi="Garamond"/>
          <w:sz w:val="24"/>
          <w:szCs w:val="24"/>
        </w:rPr>
        <w:t xml:space="preserve">balance can be paid by card or cheque </w:t>
      </w:r>
      <w:r w:rsidR="00F71020">
        <w:rPr>
          <w:rFonts w:ascii="Garamond" w:hAnsi="Garamond"/>
          <w:sz w:val="24"/>
          <w:szCs w:val="24"/>
        </w:rPr>
        <w:t xml:space="preserve">prior to the visit or </w:t>
      </w:r>
      <w:r>
        <w:rPr>
          <w:rFonts w:ascii="Garamond" w:hAnsi="Garamond"/>
          <w:sz w:val="24"/>
          <w:szCs w:val="24"/>
        </w:rPr>
        <w:t>on arrival</w:t>
      </w:r>
      <w:r w:rsidR="00F71020">
        <w:rPr>
          <w:rFonts w:ascii="Garamond" w:hAnsi="Garamond"/>
          <w:sz w:val="24"/>
          <w:szCs w:val="24"/>
        </w:rPr>
        <w:t>.</w:t>
      </w:r>
      <w:r>
        <w:rPr>
          <w:rFonts w:ascii="Garamond" w:hAnsi="Garamond"/>
          <w:sz w:val="24"/>
          <w:szCs w:val="24"/>
        </w:rPr>
        <w:t xml:space="preserve"> </w:t>
      </w:r>
    </w:p>
    <w:p w14:paraId="2D0A537C" w14:textId="0C900C3A" w:rsidR="00CC76FF" w:rsidRPr="00795077" w:rsidRDefault="00F71020" w:rsidP="00CC76FF">
      <w:pPr>
        <w:autoSpaceDE w:val="0"/>
        <w:autoSpaceDN w:val="0"/>
        <w:adjustRightInd w:val="0"/>
        <w:spacing w:after="0" w:line="240" w:lineRule="auto"/>
        <w:jc w:val="both"/>
        <w:rPr>
          <w:rFonts w:ascii="Garamond" w:hAnsi="Garamond"/>
          <w:sz w:val="24"/>
          <w:szCs w:val="24"/>
        </w:rPr>
      </w:pPr>
      <w:r>
        <w:rPr>
          <w:rFonts w:ascii="Garamond" w:hAnsi="Garamond"/>
          <w:sz w:val="24"/>
          <w:szCs w:val="24"/>
        </w:rPr>
        <w:t>Cheques should be made payable to ‘The University of Birmingham’.</w:t>
      </w:r>
    </w:p>
    <w:p w14:paraId="15BF64DC" w14:textId="00965664" w:rsidR="00795077" w:rsidRDefault="00D57BBA" w:rsidP="009F68C6">
      <w:pPr>
        <w:autoSpaceDE w:val="0"/>
        <w:autoSpaceDN w:val="0"/>
        <w:adjustRightInd w:val="0"/>
        <w:spacing w:after="0" w:line="240" w:lineRule="auto"/>
        <w:rPr>
          <w:rFonts w:ascii="Garamond" w:hAnsi="Garamond"/>
          <w:bCs/>
          <w:sz w:val="20"/>
          <w:szCs w:val="20"/>
        </w:rPr>
      </w:pPr>
      <w:r w:rsidRPr="000916E8">
        <w:rPr>
          <w:rFonts w:ascii="Garamond" w:hAnsi="Garamond"/>
          <w:b/>
          <w:noProof/>
          <w:sz w:val="28"/>
          <w:szCs w:val="28"/>
          <w:u w:val="single"/>
        </w:rPr>
        <mc:AlternateContent>
          <mc:Choice Requires="wps">
            <w:drawing>
              <wp:anchor distT="45720" distB="45720" distL="114300" distR="114300" simplePos="0" relativeHeight="251661312" behindDoc="0" locked="0" layoutInCell="1" allowOverlap="1" wp14:anchorId="28934C58" wp14:editId="227CF885">
                <wp:simplePos x="0" y="0"/>
                <wp:positionH relativeFrom="margin">
                  <wp:align>center</wp:align>
                </wp:positionH>
                <wp:positionV relativeFrom="paragraph">
                  <wp:posOffset>297180</wp:posOffset>
                </wp:positionV>
                <wp:extent cx="7010400" cy="1571625"/>
                <wp:effectExtent l="0" t="0" r="0" b="9525"/>
                <wp:wrapSquare wrapText="bothSides"/>
                <wp:docPr id="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10400" cy="1571625"/>
                        </a:xfrm>
                        <a:prstGeom prst="rect">
                          <a:avLst/>
                        </a:prstGeom>
                        <a:solidFill>
                          <a:srgbClr val="FFFFFF"/>
                        </a:solidFill>
                        <a:ln w="9525">
                          <a:noFill/>
                          <a:miter lim="800000"/>
                          <a:headEnd/>
                          <a:tailEnd/>
                        </a:ln>
                      </wps:spPr>
                      <wps:txbx>
                        <w:txbxContent>
                          <w:p w14:paraId="0A57584E" w14:textId="1EE97DB4" w:rsidR="00DF1D2A" w:rsidRPr="000916E8" w:rsidRDefault="00DF1D2A" w:rsidP="00DF1D2A">
                            <w:pPr>
                              <w:jc w:val="center"/>
                              <w:rPr>
                                <w14:textOutline w14:w="19050" w14:cap="rnd" w14:cmpd="sng" w14:algn="ctr">
                                  <w14:solidFill>
                                    <w14:schemeClr w14:val="tx1"/>
                                  </w14:solidFill>
                                  <w14:prstDash w14:val="solid"/>
                                  <w14:bevel/>
                                </w14:textOutline>
                              </w:rPr>
                            </w:pPr>
                            <w:r>
                              <w:rPr>
                                <w:rFonts w:ascii="Garamond" w:hAnsi="Garamond"/>
                                <w:noProof/>
                                <w:sz w:val="24"/>
                                <w:szCs w:val="24"/>
                              </w:rPr>
                              <w:drawing>
                                <wp:inline distT="0" distB="0" distL="0" distR="0" wp14:anchorId="6B9A9772" wp14:editId="53989B12">
                                  <wp:extent cx="2190750" cy="1460430"/>
                                  <wp:effectExtent l="19050" t="19050" r="19050" b="26035"/>
                                  <wp:docPr id="12" name="Picture 12" descr="A sign on a brick wall&#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sign on a brick wall&#10;&#10;Description automatically generated with medium confidence"/>
                                          <pic:cNvPicPr/>
                                        </pic:nvPicPr>
                                        <pic:blipFill>
                                          <a:blip r:embed="rId12">
                                            <a:extLst>
                                              <a:ext uri="{28A0092B-C50C-407E-A947-70E740481C1C}">
                                                <a14:useLocalDpi xmlns:a14="http://schemas.microsoft.com/office/drawing/2010/main" val="0"/>
                                              </a:ext>
                                            </a:extLst>
                                          </a:blip>
                                          <a:stretch>
                                            <a:fillRect/>
                                          </a:stretch>
                                        </pic:blipFill>
                                        <pic:spPr>
                                          <a:xfrm>
                                            <a:off x="0" y="0"/>
                                            <a:ext cx="2198748" cy="1465762"/>
                                          </a:xfrm>
                                          <a:prstGeom prst="rect">
                                            <a:avLst/>
                                          </a:prstGeom>
                                          <a:ln w="19050">
                                            <a:solidFill>
                                              <a:schemeClr val="tx1"/>
                                            </a:solidFill>
                                          </a:ln>
                                        </pic:spPr>
                                      </pic:pic>
                                    </a:graphicData>
                                  </a:graphic>
                                </wp:inline>
                              </w:drawing>
                            </w:r>
                            <w:r w:rsidR="00D57BBA">
                              <w:rPr>
                                <w:noProof/>
                              </w:rPr>
                              <w:drawing>
                                <wp:inline distT="0" distB="0" distL="0" distR="0" wp14:anchorId="61AE41CF" wp14:editId="6515ACF5">
                                  <wp:extent cx="2207260" cy="1471295"/>
                                  <wp:effectExtent l="19050" t="19050" r="21590" b="14605"/>
                                  <wp:docPr id="18" name="Picture 18" descr="A picture containing person,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picture containing person, outdoor&#10;&#10;Description automatically generated"/>
                                          <pic:cNvPicPr/>
                                        </pic:nvPicPr>
                                        <pic:blipFill>
                                          <a:blip r:embed="rId13">
                                            <a:extLst>
                                              <a:ext uri="{28A0092B-C50C-407E-A947-70E740481C1C}">
                                                <a14:useLocalDpi xmlns:a14="http://schemas.microsoft.com/office/drawing/2010/main" val="0"/>
                                              </a:ext>
                                            </a:extLst>
                                          </a:blip>
                                          <a:stretch>
                                            <a:fillRect/>
                                          </a:stretch>
                                        </pic:blipFill>
                                        <pic:spPr>
                                          <a:xfrm>
                                            <a:off x="0" y="0"/>
                                            <a:ext cx="2207260" cy="1471295"/>
                                          </a:xfrm>
                                          <a:prstGeom prst="rect">
                                            <a:avLst/>
                                          </a:prstGeom>
                                          <a:ln w="19050">
                                            <a:solidFill>
                                              <a:schemeClr val="tx1"/>
                                            </a:solidFill>
                                          </a:ln>
                                        </pic:spPr>
                                      </pic:pic>
                                    </a:graphicData>
                                  </a:graphic>
                                </wp:inline>
                              </w:drawing>
                            </w:r>
                            <w:r w:rsidR="00D57BBA">
                              <w:rPr>
                                <w:noProof/>
                              </w:rPr>
                              <w:drawing>
                                <wp:inline distT="0" distB="0" distL="0" distR="0" wp14:anchorId="7E881CCB" wp14:editId="6A75014D">
                                  <wp:extent cx="2207260" cy="1471295"/>
                                  <wp:effectExtent l="19050" t="19050" r="21590" b="1460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14">
                                            <a:extLst>
                                              <a:ext uri="{28A0092B-C50C-407E-A947-70E740481C1C}">
                                                <a14:useLocalDpi xmlns:a14="http://schemas.microsoft.com/office/drawing/2010/main" val="0"/>
                                              </a:ext>
                                            </a:extLst>
                                          </a:blip>
                                          <a:stretch>
                                            <a:fillRect/>
                                          </a:stretch>
                                        </pic:blipFill>
                                        <pic:spPr>
                                          <a:xfrm>
                                            <a:off x="0" y="0"/>
                                            <a:ext cx="2207260" cy="1471295"/>
                                          </a:xfrm>
                                          <a:prstGeom prst="rect">
                                            <a:avLst/>
                                          </a:prstGeom>
                                          <a:ln w="19050">
                                            <a:solidFill>
                                              <a:schemeClr val="tx1"/>
                                            </a:solid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8934C58" id="_x0000_s1029" type="#_x0000_t202" style="position:absolute;margin-left:0;margin-top:23.4pt;width:552pt;height:123.75pt;z-index:251661312;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" stroked="f">
                <v:textbox>
                  <w:txbxContent>
                    <w:p w14:paraId="0A57584E" w14:textId="1EE97DB4" w:rsidR="00DF1D2A" w:rsidRPr="000916E8" w:rsidRDefault="00DF1D2A" w:rsidP="00DF1D2A">
                      <w:pPr>
                        <w:jc w:val="center"/>
                        <w:rPr>
                          <w14:textOutline w14:w="19050" w14:cap="rnd" w14:cmpd="sng" w14:algn="ctr">
                            <w14:solidFill>
                              <w14:schemeClr w14:val="tx1"/>
                            </w14:solidFill>
                            <w14:prstDash w14:val="solid"/>
                            <w14:bevel/>
                          </w14:textOutline>
                        </w:rPr>
                      </w:pPr>
                      <w:r>
                        <w:rPr>
                          <w:rFonts w:ascii="Garamond" w:hAnsi="Garamond"/>
                          <w:noProof/>
                          <w:sz w:val="24"/>
                          <w:szCs w:val="24"/>
                        </w:rPr>
                        <w:drawing>
                          <wp:inline distT="0" distB="0" distL="0" distR="0" wp14:anchorId="6B9A9772" wp14:editId="53989B12">
                            <wp:extent cx="2190750" cy="1460430"/>
                            <wp:effectExtent l="19050" t="19050" r="19050" b="26035"/>
                            <wp:docPr id="12" name="Picture 12" descr="A sign on a brick wall&#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sign on a brick wall&#10;&#10;Description automatically generated with medium confidence"/>
                                    <pic:cNvPicPr/>
                                  </pic:nvPicPr>
                                  <pic:blipFill>
                                    <a:blip r:embed="rId12">
                                      <a:extLst>
                                        <a:ext uri="{28A0092B-C50C-407E-A947-70E740481C1C}">
                                          <a14:useLocalDpi xmlns:a14="http://schemas.microsoft.com/office/drawing/2010/main" val="0"/>
                                        </a:ext>
                                      </a:extLst>
                                    </a:blip>
                                    <a:stretch>
                                      <a:fillRect/>
                                    </a:stretch>
                                  </pic:blipFill>
                                  <pic:spPr>
                                    <a:xfrm>
                                      <a:off x="0" y="0"/>
                                      <a:ext cx="2198748" cy="1465762"/>
                                    </a:xfrm>
                                    <a:prstGeom prst="rect">
                                      <a:avLst/>
                                    </a:prstGeom>
                                    <a:ln w="19050">
                                      <a:solidFill>
                                        <a:schemeClr val="tx1"/>
                                      </a:solidFill>
                                    </a:ln>
                                  </pic:spPr>
                                </pic:pic>
                              </a:graphicData>
                            </a:graphic>
                          </wp:inline>
                        </w:drawing>
                      </w:r>
                      <w:r w:rsidR="00D57BBA">
                        <w:rPr>
                          <w:noProof/>
                        </w:rPr>
                        <w:drawing>
                          <wp:inline distT="0" distB="0" distL="0" distR="0" wp14:anchorId="61AE41CF" wp14:editId="6515ACF5">
                            <wp:extent cx="2207260" cy="1471295"/>
                            <wp:effectExtent l="19050" t="19050" r="21590" b="14605"/>
                            <wp:docPr id="18" name="Picture 18" descr="A picture containing person,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picture containing person, outdoor&#10;&#10;Description automatically generated"/>
                                    <pic:cNvPicPr/>
                                  </pic:nvPicPr>
                                  <pic:blipFill>
                                    <a:blip r:embed="rId13">
                                      <a:extLst>
                                        <a:ext uri="{28A0092B-C50C-407E-A947-70E740481C1C}">
                                          <a14:useLocalDpi xmlns:a14="http://schemas.microsoft.com/office/drawing/2010/main" val="0"/>
                                        </a:ext>
                                      </a:extLst>
                                    </a:blip>
                                    <a:stretch>
                                      <a:fillRect/>
                                    </a:stretch>
                                  </pic:blipFill>
                                  <pic:spPr>
                                    <a:xfrm>
                                      <a:off x="0" y="0"/>
                                      <a:ext cx="2207260" cy="1471295"/>
                                    </a:xfrm>
                                    <a:prstGeom prst="rect">
                                      <a:avLst/>
                                    </a:prstGeom>
                                    <a:ln w="19050">
                                      <a:solidFill>
                                        <a:schemeClr val="tx1"/>
                                      </a:solidFill>
                                    </a:ln>
                                  </pic:spPr>
                                </pic:pic>
                              </a:graphicData>
                            </a:graphic>
                          </wp:inline>
                        </w:drawing>
                      </w:r>
                      <w:r w:rsidR="00D57BBA">
                        <w:rPr>
                          <w:noProof/>
                        </w:rPr>
                        <w:drawing>
                          <wp:inline distT="0" distB="0" distL="0" distR="0" wp14:anchorId="7E881CCB" wp14:editId="6A75014D">
                            <wp:extent cx="2207260" cy="1471295"/>
                            <wp:effectExtent l="19050" t="19050" r="21590" b="1460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14">
                                      <a:extLst>
                                        <a:ext uri="{28A0092B-C50C-407E-A947-70E740481C1C}">
                                          <a14:useLocalDpi xmlns:a14="http://schemas.microsoft.com/office/drawing/2010/main" val="0"/>
                                        </a:ext>
                                      </a:extLst>
                                    </a:blip>
                                    <a:stretch>
                                      <a:fillRect/>
                                    </a:stretch>
                                  </pic:blipFill>
                                  <pic:spPr>
                                    <a:xfrm>
                                      <a:off x="0" y="0"/>
                                      <a:ext cx="2207260" cy="1471295"/>
                                    </a:xfrm>
                                    <a:prstGeom prst="rect">
                                      <a:avLst/>
                                    </a:prstGeom>
                                    <a:ln w="19050">
                                      <a:solidFill>
                                        <a:schemeClr val="tx1"/>
                                      </a:solidFill>
                                    </a:ln>
                                  </pic:spPr>
                                </pic:pic>
                              </a:graphicData>
                            </a:graphic>
                          </wp:inline>
                        </w:drawing>
                      </w:r>
                    </w:p>
                  </w:txbxContent>
                </v:textbox>
                <w10:wrap type="square" anchorx="margin"/>
              </v:shape>
            </w:pict>
          </mc:Fallback>
        </mc:AlternateContent>
      </w:r>
    </w:p>
    <w:p w14:paraId="65E30258" w14:textId="64538EEE" w:rsidR="00CC76FF" w:rsidRPr="003063E8" w:rsidRDefault="00D57BBA" w:rsidP="00CC76FF">
      <w:pPr>
        <w:autoSpaceDE w:val="0"/>
        <w:autoSpaceDN w:val="0"/>
        <w:adjustRightInd w:val="0"/>
        <w:spacing w:after="0" w:line="240" w:lineRule="auto"/>
        <w:jc w:val="center"/>
        <w:rPr>
          <w:rFonts w:ascii="Garamond" w:hAnsi="Garamond"/>
          <w:bCs/>
          <w:sz w:val="20"/>
          <w:szCs w:val="20"/>
        </w:rPr>
      </w:pPr>
      <w:r>
        <w:rPr>
          <w:rFonts w:ascii="Garamond" w:hAnsi="Garamond"/>
          <w:bCs/>
          <w:sz w:val="20"/>
          <w:szCs w:val="20"/>
        </w:rPr>
        <w:t>W</w:t>
      </w:r>
      <w:r w:rsidR="00074B91">
        <w:rPr>
          <w:rFonts w:ascii="Garamond" w:hAnsi="Garamond"/>
          <w:bCs/>
          <w:sz w:val="20"/>
          <w:szCs w:val="20"/>
        </w:rPr>
        <w:t>i</w:t>
      </w:r>
      <w:r w:rsidR="00CC76FF" w:rsidRPr="003063E8">
        <w:rPr>
          <w:rFonts w:ascii="Garamond" w:hAnsi="Garamond"/>
          <w:bCs/>
          <w:sz w:val="20"/>
          <w:szCs w:val="20"/>
        </w:rPr>
        <w:t>nterbourne House and Garden</w:t>
      </w:r>
    </w:p>
    <w:p w14:paraId="78579389" w14:textId="7681A1D6" w:rsidR="00CC76FF" w:rsidRPr="003063E8" w:rsidRDefault="00CC76FF" w:rsidP="00CC76FF">
      <w:pPr>
        <w:autoSpaceDE w:val="0"/>
        <w:autoSpaceDN w:val="0"/>
        <w:adjustRightInd w:val="0"/>
        <w:spacing w:after="0" w:line="240" w:lineRule="auto"/>
        <w:jc w:val="center"/>
        <w:rPr>
          <w:rFonts w:ascii="Garamond" w:hAnsi="Garamond"/>
          <w:bCs/>
          <w:sz w:val="20"/>
          <w:szCs w:val="20"/>
        </w:rPr>
      </w:pPr>
      <w:r w:rsidRPr="003063E8">
        <w:rPr>
          <w:rFonts w:ascii="Garamond" w:hAnsi="Garamond"/>
          <w:bCs/>
          <w:sz w:val="20"/>
          <w:szCs w:val="20"/>
        </w:rPr>
        <w:t>University of Birmingham</w:t>
      </w:r>
    </w:p>
    <w:p w14:paraId="662A82F4" w14:textId="69CEE086" w:rsidR="00CC76FF" w:rsidRPr="003063E8" w:rsidRDefault="00CC76FF" w:rsidP="00CC76FF">
      <w:pPr>
        <w:autoSpaceDE w:val="0"/>
        <w:autoSpaceDN w:val="0"/>
        <w:adjustRightInd w:val="0"/>
        <w:spacing w:after="0" w:line="240" w:lineRule="auto"/>
        <w:jc w:val="center"/>
        <w:rPr>
          <w:rFonts w:ascii="Garamond" w:hAnsi="Garamond"/>
          <w:bCs/>
          <w:sz w:val="20"/>
          <w:szCs w:val="20"/>
        </w:rPr>
      </w:pPr>
      <w:r w:rsidRPr="003063E8">
        <w:rPr>
          <w:rFonts w:ascii="Garamond" w:hAnsi="Garamond"/>
          <w:bCs/>
          <w:sz w:val="20"/>
          <w:szCs w:val="20"/>
        </w:rPr>
        <w:t>58 Edgbaston Park Road</w:t>
      </w:r>
    </w:p>
    <w:p w14:paraId="4088575C" w14:textId="2331E101" w:rsidR="00CC76FF" w:rsidRPr="003063E8" w:rsidRDefault="00CC76FF" w:rsidP="00CC76FF">
      <w:pPr>
        <w:autoSpaceDE w:val="0"/>
        <w:autoSpaceDN w:val="0"/>
        <w:adjustRightInd w:val="0"/>
        <w:spacing w:after="0" w:line="240" w:lineRule="auto"/>
        <w:jc w:val="center"/>
        <w:rPr>
          <w:rFonts w:ascii="Garamond" w:hAnsi="Garamond"/>
          <w:bCs/>
          <w:sz w:val="20"/>
          <w:szCs w:val="20"/>
        </w:rPr>
      </w:pPr>
      <w:r w:rsidRPr="003063E8">
        <w:rPr>
          <w:rFonts w:ascii="Garamond" w:hAnsi="Garamond"/>
          <w:bCs/>
          <w:sz w:val="20"/>
          <w:szCs w:val="20"/>
        </w:rPr>
        <w:t>Birmingham</w:t>
      </w:r>
    </w:p>
    <w:p w14:paraId="4B91BBB4" w14:textId="182B8E0B" w:rsidR="00CC76FF" w:rsidRPr="003063E8" w:rsidRDefault="00CC76FF" w:rsidP="00CC76FF">
      <w:pPr>
        <w:autoSpaceDE w:val="0"/>
        <w:autoSpaceDN w:val="0"/>
        <w:adjustRightInd w:val="0"/>
        <w:spacing w:after="0" w:line="240" w:lineRule="auto"/>
        <w:jc w:val="center"/>
        <w:rPr>
          <w:rFonts w:ascii="Garamond" w:hAnsi="Garamond"/>
          <w:bCs/>
          <w:sz w:val="20"/>
          <w:szCs w:val="20"/>
        </w:rPr>
      </w:pPr>
      <w:r w:rsidRPr="003063E8">
        <w:rPr>
          <w:rFonts w:ascii="Garamond" w:hAnsi="Garamond"/>
          <w:bCs/>
          <w:sz w:val="20"/>
          <w:szCs w:val="20"/>
        </w:rPr>
        <w:t>B15 2RT</w:t>
      </w:r>
    </w:p>
    <w:p w14:paraId="1043FF15" w14:textId="749F3306" w:rsidR="00795077" w:rsidRDefault="00795077" w:rsidP="00FD4D05">
      <w:pPr>
        <w:autoSpaceDE w:val="0"/>
        <w:autoSpaceDN w:val="0"/>
        <w:adjustRightInd w:val="0"/>
        <w:spacing w:after="120" w:line="240" w:lineRule="auto"/>
        <w:jc w:val="both"/>
        <w:rPr>
          <w:rFonts w:ascii="Garamond" w:hAnsi="Garamond"/>
          <w:b/>
          <w:sz w:val="24"/>
          <w:szCs w:val="24"/>
          <w:u w:val="single"/>
        </w:rPr>
      </w:pPr>
    </w:p>
    <w:p w14:paraId="1A7562F8" w14:textId="24628C40" w:rsidR="00074B91" w:rsidRDefault="00074B91" w:rsidP="00FD4D05">
      <w:pPr>
        <w:autoSpaceDE w:val="0"/>
        <w:autoSpaceDN w:val="0"/>
        <w:adjustRightInd w:val="0"/>
        <w:spacing w:after="120" w:line="240" w:lineRule="auto"/>
        <w:jc w:val="both"/>
        <w:rPr>
          <w:rFonts w:ascii="Garamond" w:hAnsi="Garamond"/>
          <w:b/>
          <w:sz w:val="24"/>
          <w:szCs w:val="24"/>
          <w:u w:val="single"/>
        </w:rPr>
      </w:pPr>
    </w:p>
    <w:p w14:paraId="73AB4A04" w14:textId="0D436255" w:rsidR="00074B91" w:rsidRDefault="00074B91" w:rsidP="00FD4D05">
      <w:pPr>
        <w:autoSpaceDE w:val="0"/>
        <w:autoSpaceDN w:val="0"/>
        <w:adjustRightInd w:val="0"/>
        <w:spacing w:after="120" w:line="240" w:lineRule="auto"/>
        <w:jc w:val="both"/>
        <w:rPr>
          <w:rFonts w:ascii="Garamond" w:hAnsi="Garamond"/>
          <w:b/>
          <w:sz w:val="24"/>
          <w:szCs w:val="24"/>
          <w:u w:val="single"/>
        </w:rPr>
      </w:pPr>
    </w:p>
    <w:p w14:paraId="0F69BCFA" w14:textId="4E6B951B" w:rsidR="005B3804" w:rsidRPr="002D5BC8" w:rsidRDefault="007C1B59" w:rsidP="00FD4D05">
      <w:pPr>
        <w:autoSpaceDE w:val="0"/>
        <w:autoSpaceDN w:val="0"/>
        <w:adjustRightInd w:val="0"/>
        <w:spacing w:after="120" w:line="240" w:lineRule="auto"/>
        <w:jc w:val="both"/>
        <w:rPr>
          <w:rFonts w:ascii="Garamond" w:hAnsi="Garamond"/>
          <w:b/>
          <w:sz w:val="24"/>
          <w:szCs w:val="24"/>
          <w:u w:val="single"/>
        </w:rPr>
      </w:pPr>
      <w:r w:rsidRPr="002D5BC8">
        <w:rPr>
          <w:rFonts w:ascii="Garamond" w:hAnsi="Garamond"/>
          <w:b/>
          <w:sz w:val="24"/>
          <w:szCs w:val="24"/>
          <w:u w:val="single"/>
        </w:rPr>
        <w:t>Group Booking</w:t>
      </w:r>
      <w:r w:rsidR="00FD4D05" w:rsidRPr="002D5BC8">
        <w:rPr>
          <w:rFonts w:ascii="Garamond" w:hAnsi="Garamond"/>
          <w:b/>
          <w:sz w:val="24"/>
          <w:szCs w:val="24"/>
          <w:u w:val="single"/>
        </w:rPr>
        <w:t xml:space="preserve"> Form</w:t>
      </w:r>
    </w:p>
    <w:tbl>
      <w:tblPr>
        <w:tblStyle w:val="TableGrid"/>
        <w:tblpPr w:leftFromText="180" w:rightFromText="180" w:vertAnchor="text" w:tblpXSpec="center" w:tblpY="76"/>
        <w:tblOverlap w:val="never"/>
        <w:tblW w:w="0" w:type="auto"/>
        <w:tblLook w:val="04A0" w:firstRow="1" w:lastRow="0" w:firstColumn="1" w:lastColumn="0" w:noHBand="0" w:noVBand="1"/>
      </w:tblPr>
      <w:tblGrid>
        <w:gridCol w:w="4673"/>
        <w:gridCol w:w="5783"/>
      </w:tblGrid>
      <w:tr w:rsidR="000A2864" w:rsidRPr="002D5BC8" w14:paraId="42963CF2" w14:textId="77777777" w:rsidTr="00F22351">
        <w:tc>
          <w:tcPr>
            <w:tcW w:w="4673" w:type="dxa"/>
            <w:shd w:val="clear" w:color="auto" w:fill="DEEAF6" w:themeFill="accent1" w:themeFillTint="33"/>
            <w:vAlign w:val="center"/>
          </w:tcPr>
          <w:p w14:paraId="668382CF" w14:textId="77777777" w:rsidR="000A2864" w:rsidRPr="002D5BC8" w:rsidRDefault="000A2864" w:rsidP="00F22351">
            <w:pPr>
              <w:autoSpaceDE w:val="0"/>
              <w:autoSpaceDN w:val="0"/>
              <w:adjustRightInd w:val="0"/>
              <w:jc w:val="both"/>
              <w:rPr>
                <w:rFonts w:ascii="Garamond" w:hAnsi="Garamond"/>
                <w:b/>
                <w:sz w:val="24"/>
                <w:szCs w:val="24"/>
              </w:rPr>
            </w:pPr>
            <w:r w:rsidRPr="002D5BC8">
              <w:rPr>
                <w:rFonts w:ascii="Garamond" w:hAnsi="Garamond"/>
                <w:b/>
                <w:sz w:val="24"/>
                <w:szCs w:val="24"/>
              </w:rPr>
              <w:lastRenderedPageBreak/>
              <w:t>Name of group</w:t>
            </w:r>
          </w:p>
        </w:tc>
        <w:tc>
          <w:tcPr>
            <w:tcW w:w="5783" w:type="dxa"/>
            <w:vAlign w:val="center"/>
          </w:tcPr>
          <w:p w14:paraId="5E3E1DAF" w14:textId="7B6620A2" w:rsidR="000A2864" w:rsidRDefault="000A2864" w:rsidP="00F22351">
            <w:pPr>
              <w:autoSpaceDE w:val="0"/>
              <w:autoSpaceDN w:val="0"/>
              <w:adjustRightInd w:val="0"/>
              <w:jc w:val="both"/>
              <w:rPr>
                <w:rFonts w:ascii="Garamond" w:hAnsi="Garamond"/>
                <w:b/>
                <w:sz w:val="24"/>
                <w:szCs w:val="24"/>
              </w:rPr>
            </w:pPr>
          </w:p>
          <w:p w14:paraId="17FEF2AC" w14:textId="77777777" w:rsidR="00CC76FF" w:rsidRPr="002D5BC8" w:rsidRDefault="00CC76FF" w:rsidP="00F22351">
            <w:pPr>
              <w:autoSpaceDE w:val="0"/>
              <w:autoSpaceDN w:val="0"/>
              <w:adjustRightInd w:val="0"/>
              <w:jc w:val="both"/>
              <w:rPr>
                <w:rFonts w:ascii="Garamond" w:hAnsi="Garamond"/>
                <w:b/>
                <w:sz w:val="24"/>
                <w:szCs w:val="24"/>
              </w:rPr>
            </w:pPr>
          </w:p>
          <w:p w14:paraId="10059E4A" w14:textId="77777777" w:rsidR="000A2864" w:rsidRPr="002D5BC8" w:rsidRDefault="000A2864" w:rsidP="00F22351">
            <w:pPr>
              <w:autoSpaceDE w:val="0"/>
              <w:autoSpaceDN w:val="0"/>
              <w:adjustRightInd w:val="0"/>
              <w:jc w:val="both"/>
              <w:rPr>
                <w:rFonts w:ascii="Garamond" w:hAnsi="Garamond"/>
                <w:b/>
                <w:sz w:val="24"/>
                <w:szCs w:val="24"/>
              </w:rPr>
            </w:pPr>
          </w:p>
        </w:tc>
      </w:tr>
      <w:tr w:rsidR="000A2864" w:rsidRPr="002D5BC8" w14:paraId="1D7423CD" w14:textId="77777777" w:rsidTr="00F22351">
        <w:tc>
          <w:tcPr>
            <w:tcW w:w="4673" w:type="dxa"/>
            <w:shd w:val="clear" w:color="auto" w:fill="DEEAF6" w:themeFill="accent1" w:themeFillTint="33"/>
            <w:vAlign w:val="center"/>
          </w:tcPr>
          <w:p w14:paraId="18ACF55F" w14:textId="77777777" w:rsidR="000A2864" w:rsidRPr="002D5BC8" w:rsidRDefault="000A2864" w:rsidP="00F22351">
            <w:pPr>
              <w:autoSpaceDE w:val="0"/>
              <w:autoSpaceDN w:val="0"/>
              <w:adjustRightInd w:val="0"/>
              <w:jc w:val="both"/>
              <w:rPr>
                <w:rFonts w:ascii="Garamond" w:hAnsi="Garamond"/>
                <w:b/>
                <w:sz w:val="24"/>
                <w:szCs w:val="24"/>
              </w:rPr>
            </w:pPr>
            <w:r w:rsidRPr="002D5BC8">
              <w:rPr>
                <w:rFonts w:ascii="Garamond" w:hAnsi="Garamond"/>
                <w:b/>
                <w:sz w:val="24"/>
                <w:szCs w:val="24"/>
              </w:rPr>
              <w:t>Proposed date of visit</w:t>
            </w:r>
          </w:p>
        </w:tc>
        <w:tc>
          <w:tcPr>
            <w:tcW w:w="5783" w:type="dxa"/>
            <w:vAlign w:val="center"/>
          </w:tcPr>
          <w:p w14:paraId="3E4DEEBD" w14:textId="77777777" w:rsidR="000A2864" w:rsidRPr="002D5BC8" w:rsidRDefault="000A2864" w:rsidP="00F22351">
            <w:pPr>
              <w:autoSpaceDE w:val="0"/>
              <w:autoSpaceDN w:val="0"/>
              <w:adjustRightInd w:val="0"/>
              <w:jc w:val="both"/>
              <w:rPr>
                <w:rFonts w:ascii="Garamond" w:hAnsi="Garamond"/>
                <w:b/>
                <w:sz w:val="24"/>
                <w:szCs w:val="24"/>
              </w:rPr>
            </w:pPr>
          </w:p>
          <w:p w14:paraId="4BA729A9" w14:textId="77777777" w:rsidR="000A2864" w:rsidRDefault="000A2864" w:rsidP="00F22351">
            <w:pPr>
              <w:autoSpaceDE w:val="0"/>
              <w:autoSpaceDN w:val="0"/>
              <w:adjustRightInd w:val="0"/>
              <w:jc w:val="both"/>
              <w:rPr>
                <w:rFonts w:ascii="Garamond" w:hAnsi="Garamond"/>
                <w:b/>
                <w:sz w:val="24"/>
                <w:szCs w:val="24"/>
              </w:rPr>
            </w:pPr>
          </w:p>
          <w:p w14:paraId="4ECCAF76" w14:textId="2AB061DD" w:rsidR="00CC76FF" w:rsidRPr="002D5BC8" w:rsidRDefault="00CC76FF" w:rsidP="00F22351">
            <w:pPr>
              <w:autoSpaceDE w:val="0"/>
              <w:autoSpaceDN w:val="0"/>
              <w:adjustRightInd w:val="0"/>
              <w:jc w:val="both"/>
              <w:rPr>
                <w:rFonts w:ascii="Garamond" w:hAnsi="Garamond"/>
                <w:b/>
                <w:sz w:val="24"/>
                <w:szCs w:val="24"/>
              </w:rPr>
            </w:pPr>
          </w:p>
        </w:tc>
      </w:tr>
      <w:tr w:rsidR="000A2864" w:rsidRPr="002D5BC8" w14:paraId="783F9C51" w14:textId="77777777" w:rsidTr="00F22351">
        <w:tc>
          <w:tcPr>
            <w:tcW w:w="4673" w:type="dxa"/>
            <w:shd w:val="clear" w:color="auto" w:fill="DEEAF6" w:themeFill="accent1" w:themeFillTint="33"/>
            <w:vAlign w:val="center"/>
          </w:tcPr>
          <w:p w14:paraId="0B8E3276" w14:textId="77777777" w:rsidR="000A2864" w:rsidRPr="002D5BC8" w:rsidRDefault="000A2864" w:rsidP="00F22351">
            <w:pPr>
              <w:autoSpaceDE w:val="0"/>
              <w:autoSpaceDN w:val="0"/>
              <w:adjustRightInd w:val="0"/>
              <w:jc w:val="both"/>
              <w:rPr>
                <w:rFonts w:ascii="Garamond" w:hAnsi="Garamond"/>
                <w:b/>
                <w:sz w:val="24"/>
                <w:szCs w:val="24"/>
              </w:rPr>
            </w:pPr>
            <w:r w:rsidRPr="002D5BC8">
              <w:rPr>
                <w:rFonts w:ascii="Garamond" w:hAnsi="Garamond"/>
                <w:b/>
                <w:sz w:val="24"/>
                <w:szCs w:val="24"/>
              </w:rPr>
              <w:t>Proposed time of arrival / departure</w:t>
            </w:r>
          </w:p>
        </w:tc>
        <w:tc>
          <w:tcPr>
            <w:tcW w:w="5783" w:type="dxa"/>
            <w:vAlign w:val="center"/>
          </w:tcPr>
          <w:p w14:paraId="092099BB" w14:textId="08B301CD" w:rsidR="00CC76FF" w:rsidRDefault="00CC76FF" w:rsidP="00F22351">
            <w:pPr>
              <w:autoSpaceDE w:val="0"/>
              <w:autoSpaceDN w:val="0"/>
              <w:adjustRightInd w:val="0"/>
              <w:jc w:val="both"/>
              <w:rPr>
                <w:rFonts w:ascii="Garamond" w:hAnsi="Garamond"/>
                <w:b/>
                <w:sz w:val="24"/>
                <w:szCs w:val="24"/>
              </w:rPr>
            </w:pPr>
          </w:p>
          <w:p w14:paraId="55780408" w14:textId="77777777" w:rsidR="000A2864" w:rsidRPr="002D5BC8" w:rsidRDefault="000A2864" w:rsidP="00F22351">
            <w:pPr>
              <w:autoSpaceDE w:val="0"/>
              <w:autoSpaceDN w:val="0"/>
              <w:adjustRightInd w:val="0"/>
              <w:jc w:val="both"/>
              <w:rPr>
                <w:rFonts w:ascii="Garamond" w:hAnsi="Garamond"/>
                <w:b/>
                <w:sz w:val="24"/>
                <w:szCs w:val="24"/>
              </w:rPr>
            </w:pPr>
          </w:p>
        </w:tc>
      </w:tr>
      <w:tr w:rsidR="000A2864" w:rsidRPr="002D5BC8" w14:paraId="1C1BAF5B" w14:textId="77777777" w:rsidTr="00F22351">
        <w:tc>
          <w:tcPr>
            <w:tcW w:w="4673" w:type="dxa"/>
            <w:shd w:val="clear" w:color="auto" w:fill="DEEAF6" w:themeFill="accent1" w:themeFillTint="33"/>
            <w:vAlign w:val="center"/>
          </w:tcPr>
          <w:p w14:paraId="3B5CC178" w14:textId="77777777" w:rsidR="000A2864" w:rsidRPr="002D5BC8" w:rsidRDefault="000A2864" w:rsidP="00F22351">
            <w:pPr>
              <w:autoSpaceDE w:val="0"/>
              <w:autoSpaceDN w:val="0"/>
              <w:adjustRightInd w:val="0"/>
              <w:jc w:val="both"/>
              <w:rPr>
                <w:rFonts w:ascii="Garamond" w:hAnsi="Garamond"/>
                <w:b/>
                <w:sz w:val="24"/>
                <w:szCs w:val="24"/>
              </w:rPr>
            </w:pPr>
            <w:r w:rsidRPr="002D5BC8">
              <w:rPr>
                <w:rFonts w:ascii="Garamond" w:hAnsi="Garamond"/>
                <w:b/>
                <w:sz w:val="24"/>
                <w:szCs w:val="24"/>
              </w:rPr>
              <w:t>Number in group</w:t>
            </w:r>
          </w:p>
        </w:tc>
        <w:tc>
          <w:tcPr>
            <w:tcW w:w="5783" w:type="dxa"/>
            <w:vAlign w:val="center"/>
          </w:tcPr>
          <w:p w14:paraId="748A60BC" w14:textId="77777777" w:rsidR="00CC76FF" w:rsidRPr="002D5BC8" w:rsidRDefault="00CC76FF" w:rsidP="00F22351">
            <w:pPr>
              <w:autoSpaceDE w:val="0"/>
              <w:autoSpaceDN w:val="0"/>
              <w:adjustRightInd w:val="0"/>
              <w:jc w:val="both"/>
              <w:rPr>
                <w:rFonts w:ascii="Garamond" w:hAnsi="Garamond"/>
                <w:b/>
                <w:sz w:val="24"/>
                <w:szCs w:val="24"/>
              </w:rPr>
            </w:pPr>
          </w:p>
          <w:p w14:paraId="1B2601B1" w14:textId="77777777" w:rsidR="000A2864" w:rsidRPr="002D5BC8" w:rsidRDefault="000A2864" w:rsidP="00F22351">
            <w:pPr>
              <w:autoSpaceDE w:val="0"/>
              <w:autoSpaceDN w:val="0"/>
              <w:adjustRightInd w:val="0"/>
              <w:jc w:val="both"/>
              <w:rPr>
                <w:rFonts w:ascii="Garamond" w:hAnsi="Garamond"/>
                <w:b/>
                <w:sz w:val="24"/>
                <w:szCs w:val="24"/>
              </w:rPr>
            </w:pPr>
          </w:p>
        </w:tc>
      </w:tr>
      <w:tr w:rsidR="00C73A7F" w:rsidRPr="002D5BC8" w14:paraId="0EFB4924" w14:textId="77777777" w:rsidTr="00F22351">
        <w:tc>
          <w:tcPr>
            <w:tcW w:w="4673" w:type="dxa"/>
            <w:shd w:val="clear" w:color="auto" w:fill="DEEAF6" w:themeFill="accent1" w:themeFillTint="33"/>
            <w:vAlign w:val="center"/>
          </w:tcPr>
          <w:p w14:paraId="6D22F78B" w14:textId="5380D083" w:rsidR="00C73A7F" w:rsidRPr="002D5BC8" w:rsidRDefault="00C73A7F" w:rsidP="00F22351">
            <w:pPr>
              <w:autoSpaceDE w:val="0"/>
              <w:autoSpaceDN w:val="0"/>
              <w:adjustRightInd w:val="0"/>
              <w:jc w:val="both"/>
              <w:rPr>
                <w:rFonts w:ascii="Garamond" w:hAnsi="Garamond"/>
                <w:b/>
                <w:sz w:val="24"/>
                <w:szCs w:val="24"/>
              </w:rPr>
            </w:pPr>
            <w:r w:rsidRPr="002D5BC8">
              <w:rPr>
                <w:rFonts w:ascii="Garamond" w:hAnsi="Garamond"/>
                <w:b/>
                <w:sz w:val="24"/>
                <w:szCs w:val="24"/>
              </w:rPr>
              <w:t>Method of transport (coach/</w:t>
            </w:r>
            <w:r w:rsidR="009107D4">
              <w:rPr>
                <w:rFonts w:ascii="Garamond" w:hAnsi="Garamond"/>
                <w:b/>
                <w:sz w:val="24"/>
                <w:szCs w:val="24"/>
              </w:rPr>
              <w:t>cars etc</w:t>
            </w:r>
            <w:r w:rsidRPr="002D5BC8">
              <w:rPr>
                <w:rFonts w:ascii="Garamond" w:hAnsi="Garamond"/>
                <w:b/>
                <w:sz w:val="24"/>
                <w:szCs w:val="24"/>
              </w:rPr>
              <w:t>.</w:t>
            </w:r>
            <w:r w:rsidR="009107D4">
              <w:rPr>
                <w:rFonts w:ascii="Garamond" w:hAnsi="Garamond"/>
                <w:b/>
                <w:sz w:val="24"/>
                <w:szCs w:val="24"/>
              </w:rPr>
              <w:t>,</w:t>
            </w:r>
            <w:r w:rsidRPr="002D5BC8">
              <w:rPr>
                <w:rFonts w:ascii="Garamond" w:hAnsi="Garamond"/>
                <w:b/>
                <w:sz w:val="24"/>
                <w:szCs w:val="24"/>
              </w:rPr>
              <w:t>)</w:t>
            </w:r>
          </w:p>
        </w:tc>
        <w:tc>
          <w:tcPr>
            <w:tcW w:w="5783" w:type="dxa"/>
            <w:vAlign w:val="center"/>
          </w:tcPr>
          <w:p w14:paraId="717F8641" w14:textId="77777777" w:rsidR="00C73A7F" w:rsidRPr="002D5BC8" w:rsidRDefault="00C73A7F" w:rsidP="00F22351">
            <w:pPr>
              <w:autoSpaceDE w:val="0"/>
              <w:autoSpaceDN w:val="0"/>
              <w:adjustRightInd w:val="0"/>
              <w:jc w:val="both"/>
              <w:rPr>
                <w:rFonts w:ascii="Garamond" w:hAnsi="Garamond"/>
                <w:b/>
                <w:sz w:val="24"/>
                <w:szCs w:val="24"/>
              </w:rPr>
            </w:pPr>
          </w:p>
          <w:p w14:paraId="444E6812" w14:textId="77777777" w:rsidR="00C73A7F" w:rsidRPr="002D5BC8" w:rsidRDefault="00C73A7F" w:rsidP="00F22351">
            <w:pPr>
              <w:autoSpaceDE w:val="0"/>
              <w:autoSpaceDN w:val="0"/>
              <w:adjustRightInd w:val="0"/>
              <w:jc w:val="both"/>
              <w:rPr>
                <w:rFonts w:ascii="Garamond" w:hAnsi="Garamond"/>
                <w:b/>
                <w:sz w:val="24"/>
                <w:szCs w:val="24"/>
              </w:rPr>
            </w:pPr>
          </w:p>
        </w:tc>
      </w:tr>
    </w:tbl>
    <w:p w14:paraId="5931B24F" w14:textId="77777777" w:rsidR="000A2864" w:rsidRPr="002D5BC8" w:rsidRDefault="000A2864" w:rsidP="00B71824">
      <w:pPr>
        <w:autoSpaceDE w:val="0"/>
        <w:autoSpaceDN w:val="0"/>
        <w:adjustRightInd w:val="0"/>
        <w:spacing w:after="0" w:line="240" w:lineRule="auto"/>
        <w:jc w:val="both"/>
        <w:rPr>
          <w:rFonts w:ascii="Garamond" w:hAnsi="Garamond"/>
          <w:b/>
          <w:sz w:val="24"/>
          <w:szCs w:val="24"/>
          <w:u w:val="single"/>
        </w:rPr>
      </w:pPr>
    </w:p>
    <w:tbl>
      <w:tblPr>
        <w:tblStyle w:val="TableGrid"/>
        <w:tblpPr w:leftFromText="180" w:rightFromText="180" w:vertAnchor="text" w:tblpXSpec="center" w:tblpY="1"/>
        <w:tblOverlap w:val="never"/>
        <w:tblW w:w="0" w:type="auto"/>
        <w:tblLook w:val="04A0" w:firstRow="1" w:lastRow="0" w:firstColumn="1" w:lastColumn="0" w:noHBand="0" w:noVBand="1"/>
      </w:tblPr>
      <w:tblGrid>
        <w:gridCol w:w="4673"/>
        <w:gridCol w:w="5783"/>
      </w:tblGrid>
      <w:tr w:rsidR="000A2864" w:rsidRPr="002D5BC8" w14:paraId="5D031AD6" w14:textId="77777777" w:rsidTr="005B3804">
        <w:tc>
          <w:tcPr>
            <w:tcW w:w="4673" w:type="dxa"/>
            <w:shd w:val="clear" w:color="auto" w:fill="E2EFD9" w:themeFill="accent6" w:themeFillTint="33"/>
            <w:vAlign w:val="center"/>
          </w:tcPr>
          <w:p w14:paraId="62925E6F" w14:textId="77777777" w:rsidR="000A2864" w:rsidRPr="002D5BC8" w:rsidRDefault="000A2864" w:rsidP="00BA3DBA">
            <w:pPr>
              <w:autoSpaceDE w:val="0"/>
              <w:autoSpaceDN w:val="0"/>
              <w:adjustRightInd w:val="0"/>
              <w:jc w:val="both"/>
              <w:rPr>
                <w:rFonts w:ascii="Garamond" w:hAnsi="Garamond"/>
                <w:b/>
                <w:sz w:val="24"/>
                <w:szCs w:val="24"/>
              </w:rPr>
            </w:pPr>
            <w:r w:rsidRPr="002D5BC8">
              <w:rPr>
                <w:rFonts w:ascii="Garamond" w:hAnsi="Garamond"/>
                <w:b/>
                <w:sz w:val="24"/>
                <w:szCs w:val="24"/>
              </w:rPr>
              <w:t>Name of group organiser</w:t>
            </w:r>
          </w:p>
        </w:tc>
        <w:tc>
          <w:tcPr>
            <w:tcW w:w="5783" w:type="dxa"/>
            <w:vAlign w:val="center"/>
          </w:tcPr>
          <w:p w14:paraId="243DAB15" w14:textId="77777777" w:rsidR="000A2864" w:rsidRPr="002D5BC8" w:rsidRDefault="000A2864" w:rsidP="00BA3DBA">
            <w:pPr>
              <w:autoSpaceDE w:val="0"/>
              <w:autoSpaceDN w:val="0"/>
              <w:adjustRightInd w:val="0"/>
              <w:jc w:val="both"/>
              <w:rPr>
                <w:rFonts w:ascii="Garamond" w:hAnsi="Garamond"/>
                <w:b/>
                <w:sz w:val="24"/>
                <w:szCs w:val="24"/>
              </w:rPr>
            </w:pPr>
          </w:p>
          <w:p w14:paraId="339FC8D2" w14:textId="77777777" w:rsidR="000A2864" w:rsidRDefault="000A2864" w:rsidP="00BA3DBA">
            <w:pPr>
              <w:autoSpaceDE w:val="0"/>
              <w:autoSpaceDN w:val="0"/>
              <w:adjustRightInd w:val="0"/>
              <w:jc w:val="both"/>
              <w:rPr>
                <w:rFonts w:ascii="Garamond" w:hAnsi="Garamond"/>
                <w:b/>
                <w:sz w:val="24"/>
                <w:szCs w:val="24"/>
              </w:rPr>
            </w:pPr>
          </w:p>
          <w:p w14:paraId="6CD9078A" w14:textId="082CA417" w:rsidR="00CC76FF" w:rsidRPr="002D5BC8" w:rsidRDefault="00CC76FF" w:rsidP="00BA3DBA">
            <w:pPr>
              <w:autoSpaceDE w:val="0"/>
              <w:autoSpaceDN w:val="0"/>
              <w:adjustRightInd w:val="0"/>
              <w:jc w:val="both"/>
              <w:rPr>
                <w:rFonts w:ascii="Garamond" w:hAnsi="Garamond"/>
                <w:b/>
                <w:sz w:val="24"/>
                <w:szCs w:val="24"/>
              </w:rPr>
            </w:pPr>
          </w:p>
        </w:tc>
      </w:tr>
      <w:tr w:rsidR="000A2864" w:rsidRPr="002D5BC8" w14:paraId="0B52D2B4" w14:textId="77777777" w:rsidTr="005B3804">
        <w:tc>
          <w:tcPr>
            <w:tcW w:w="4673" w:type="dxa"/>
            <w:shd w:val="clear" w:color="auto" w:fill="E2EFD9" w:themeFill="accent6" w:themeFillTint="33"/>
            <w:vAlign w:val="center"/>
          </w:tcPr>
          <w:p w14:paraId="5B297E8C" w14:textId="77777777" w:rsidR="000A2864" w:rsidRPr="002D5BC8" w:rsidRDefault="000A2864" w:rsidP="00BA3DBA">
            <w:pPr>
              <w:autoSpaceDE w:val="0"/>
              <w:autoSpaceDN w:val="0"/>
              <w:adjustRightInd w:val="0"/>
              <w:jc w:val="both"/>
              <w:rPr>
                <w:rFonts w:ascii="Garamond" w:hAnsi="Garamond"/>
                <w:b/>
                <w:sz w:val="24"/>
                <w:szCs w:val="24"/>
              </w:rPr>
            </w:pPr>
            <w:r w:rsidRPr="002D5BC8">
              <w:rPr>
                <w:rFonts w:ascii="Garamond" w:hAnsi="Garamond"/>
                <w:b/>
                <w:sz w:val="24"/>
                <w:szCs w:val="24"/>
              </w:rPr>
              <w:t>Address of group organiser</w:t>
            </w:r>
          </w:p>
        </w:tc>
        <w:tc>
          <w:tcPr>
            <w:tcW w:w="5783" w:type="dxa"/>
            <w:vAlign w:val="center"/>
          </w:tcPr>
          <w:p w14:paraId="61E8B5E5" w14:textId="77777777" w:rsidR="000A2864" w:rsidRPr="002D5BC8" w:rsidRDefault="000A2864" w:rsidP="00BA3DBA">
            <w:pPr>
              <w:autoSpaceDE w:val="0"/>
              <w:autoSpaceDN w:val="0"/>
              <w:adjustRightInd w:val="0"/>
              <w:jc w:val="both"/>
              <w:rPr>
                <w:rFonts w:ascii="Garamond" w:hAnsi="Garamond"/>
                <w:b/>
                <w:sz w:val="24"/>
                <w:szCs w:val="24"/>
              </w:rPr>
            </w:pPr>
          </w:p>
          <w:p w14:paraId="379707C1" w14:textId="77777777" w:rsidR="00B71824" w:rsidRPr="002D5BC8" w:rsidRDefault="00B71824" w:rsidP="00BA3DBA">
            <w:pPr>
              <w:autoSpaceDE w:val="0"/>
              <w:autoSpaceDN w:val="0"/>
              <w:adjustRightInd w:val="0"/>
              <w:jc w:val="both"/>
              <w:rPr>
                <w:rFonts w:ascii="Garamond" w:hAnsi="Garamond"/>
                <w:b/>
                <w:sz w:val="24"/>
                <w:szCs w:val="24"/>
              </w:rPr>
            </w:pPr>
          </w:p>
          <w:p w14:paraId="381150BA" w14:textId="77777777" w:rsidR="000A2864" w:rsidRPr="002D5BC8" w:rsidRDefault="000A2864" w:rsidP="00BA3DBA">
            <w:pPr>
              <w:autoSpaceDE w:val="0"/>
              <w:autoSpaceDN w:val="0"/>
              <w:adjustRightInd w:val="0"/>
              <w:jc w:val="both"/>
              <w:rPr>
                <w:rFonts w:ascii="Garamond" w:hAnsi="Garamond"/>
                <w:b/>
                <w:sz w:val="24"/>
                <w:szCs w:val="24"/>
              </w:rPr>
            </w:pPr>
          </w:p>
        </w:tc>
      </w:tr>
      <w:tr w:rsidR="005B3804" w:rsidRPr="002D5BC8" w14:paraId="1D7C4E2E" w14:textId="77777777" w:rsidTr="005B3804">
        <w:tc>
          <w:tcPr>
            <w:tcW w:w="4673" w:type="dxa"/>
            <w:shd w:val="clear" w:color="auto" w:fill="E2EFD9" w:themeFill="accent6" w:themeFillTint="33"/>
            <w:vAlign w:val="center"/>
          </w:tcPr>
          <w:p w14:paraId="036A02C9" w14:textId="77777777" w:rsidR="005B3804" w:rsidRPr="002D5BC8" w:rsidRDefault="005B3804" w:rsidP="005B3804">
            <w:pPr>
              <w:autoSpaceDE w:val="0"/>
              <w:autoSpaceDN w:val="0"/>
              <w:adjustRightInd w:val="0"/>
              <w:jc w:val="both"/>
              <w:rPr>
                <w:rFonts w:ascii="Garamond" w:hAnsi="Garamond"/>
                <w:b/>
                <w:sz w:val="24"/>
                <w:szCs w:val="24"/>
              </w:rPr>
            </w:pPr>
            <w:r w:rsidRPr="002D5BC8">
              <w:rPr>
                <w:rFonts w:ascii="Garamond" w:hAnsi="Garamond"/>
                <w:b/>
                <w:sz w:val="24"/>
                <w:szCs w:val="24"/>
              </w:rPr>
              <w:t>Email address of group organiser</w:t>
            </w:r>
          </w:p>
        </w:tc>
        <w:tc>
          <w:tcPr>
            <w:tcW w:w="5783" w:type="dxa"/>
            <w:vAlign w:val="center"/>
          </w:tcPr>
          <w:p w14:paraId="14F97FC3" w14:textId="77777777" w:rsidR="005B3804" w:rsidRPr="002D5BC8" w:rsidRDefault="005B3804" w:rsidP="005B3804">
            <w:pPr>
              <w:autoSpaceDE w:val="0"/>
              <w:autoSpaceDN w:val="0"/>
              <w:adjustRightInd w:val="0"/>
              <w:jc w:val="both"/>
              <w:rPr>
                <w:rFonts w:ascii="Garamond" w:hAnsi="Garamond"/>
                <w:b/>
                <w:sz w:val="24"/>
                <w:szCs w:val="24"/>
              </w:rPr>
            </w:pPr>
          </w:p>
          <w:p w14:paraId="4216AC65" w14:textId="77777777" w:rsidR="005B3804" w:rsidRDefault="005B3804" w:rsidP="005B3804">
            <w:pPr>
              <w:autoSpaceDE w:val="0"/>
              <w:autoSpaceDN w:val="0"/>
              <w:adjustRightInd w:val="0"/>
              <w:jc w:val="both"/>
              <w:rPr>
                <w:rFonts w:ascii="Garamond" w:hAnsi="Garamond"/>
                <w:b/>
                <w:sz w:val="24"/>
                <w:szCs w:val="24"/>
              </w:rPr>
            </w:pPr>
          </w:p>
          <w:p w14:paraId="42A70BCB" w14:textId="13E7E3B1" w:rsidR="00CC76FF" w:rsidRPr="002D5BC8" w:rsidRDefault="00CC76FF" w:rsidP="005B3804">
            <w:pPr>
              <w:autoSpaceDE w:val="0"/>
              <w:autoSpaceDN w:val="0"/>
              <w:adjustRightInd w:val="0"/>
              <w:jc w:val="both"/>
              <w:rPr>
                <w:rFonts w:ascii="Garamond" w:hAnsi="Garamond"/>
                <w:b/>
                <w:sz w:val="24"/>
                <w:szCs w:val="24"/>
              </w:rPr>
            </w:pPr>
          </w:p>
        </w:tc>
      </w:tr>
      <w:tr w:rsidR="000A2864" w:rsidRPr="002D5BC8" w14:paraId="708C5663" w14:textId="77777777" w:rsidTr="005B3804">
        <w:tc>
          <w:tcPr>
            <w:tcW w:w="4673" w:type="dxa"/>
            <w:shd w:val="clear" w:color="auto" w:fill="E2EFD9" w:themeFill="accent6" w:themeFillTint="33"/>
            <w:vAlign w:val="center"/>
          </w:tcPr>
          <w:p w14:paraId="44CFEF9C" w14:textId="77777777" w:rsidR="000A2864" w:rsidRPr="002D5BC8" w:rsidRDefault="000A2864" w:rsidP="00BA3DBA">
            <w:pPr>
              <w:autoSpaceDE w:val="0"/>
              <w:autoSpaceDN w:val="0"/>
              <w:adjustRightInd w:val="0"/>
              <w:jc w:val="both"/>
              <w:rPr>
                <w:rFonts w:ascii="Garamond" w:hAnsi="Garamond"/>
                <w:b/>
                <w:sz w:val="24"/>
                <w:szCs w:val="24"/>
              </w:rPr>
            </w:pPr>
            <w:r w:rsidRPr="002D5BC8">
              <w:rPr>
                <w:rFonts w:ascii="Garamond" w:hAnsi="Garamond"/>
                <w:b/>
                <w:sz w:val="24"/>
                <w:szCs w:val="24"/>
              </w:rPr>
              <w:t>Organiser mobile phone number</w:t>
            </w:r>
          </w:p>
        </w:tc>
        <w:tc>
          <w:tcPr>
            <w:tcW w:w="5783" w:type="dxa"/>
            <w:vAlign w:val="center"/>
          </w:tcPr>
          <w:p w14:paraId="782816A6" w14:textId="0A5D4EE5" w:rsidR="000A2864" w:rsidRPr="002D5BC8" w:rsidRDefault="000A2864" w:rsidP="00BA3DBA">
            <w:pPr>
              <w:autoSpaceDE w:val="0"/>
              <w:autoSpaceDN w:val="0"/>
              <w:adjustRightInd w:val="0"/>
              <w:jc w:val="both"/>
              <w:rPr>
                <w:rFonts w:ascii="Garamond" w:hAnsi="Garamond"/>
                <w:b/>
                <w:sz w:val="24"/>
                <w:szCs w:val="24"/>
              </w:rPr>
            </w:pPr>
          </w:p>
          <w:p w14:paraId="0E8A117B" w14:textId="77777777" w:rsidR="000A2864" w:rsidRDefault="000A2864" w:rsidP="00BA3DBA">
            <w:pPr>
              <w:autoSpaceDE w:val="0"/>
              <w:autoSpaceDN w:val="0"/>
              <w:adjustRightInd w:val="0"/>
              <w:jc w:val="both"/>
              <w:rPr>
                <w:rFonts w:ascii="Garamond" w:hAnsi="Garamond"/>
                <w:b/>
                <w:sz w:val="24"/>
                <w:szCs w:val="24"/>
              </w:rPr>
            </w:pPr>
          </w:p>
          <w:p w14:paraId="34F9DC7C" w14:textId="7AE06B87" w:rsidR="00CC76FF" w:rsidRPr="002D5BC8" w:rsidRDefault="00CC76FF" w:rsidP="00BA3DBA">
            <w:pPr>
              <w:autoSpaceDE w:val="0"/>
              <w:autoSpaceDN w:val="0"/>
              <w:adjustRightInd w:val="0"/>
              <w:jc w:val="both"/>
              <w:rPr>
                <w:rFonts w:ascii="Garamond" w:hAnsi="Garamond"/>
                <w:b/>
                <w:sz w:val="24"/>
                <w:szCs w:val="24"/>
              </w:rPr>
            </w:pPr>
          </w:p>
        </w:tc>
      </w:tr>
      <w:tr w:rsidR="000A2864" w:rsidRPr="002D5BC8" w14:paraId="603630A9" w14:textId="77777777" w:rsidTr="005B3804">
        <w:tc>
          <w:tcPr>
            <w:tcW w:w="4673" w:type="dxa"/>
            <w:shd w:val="clear" w:color="auto" w:fill="E2EFD9" w:themeFill="accent6" w:themeFillTint="33"/>
            <w:vAlign w:val="center"/>
          </w:tcPr>
          <w:p w14:paraId="52DB0FE5" w14:textId="77777777" w:rsidR="000A2864" w:rsidRPr="002D5BC8" w:rsidRDefault="000A2864" w:rsidP="00BA3DBA">
            <w:pPr>
              <w:autoSpaceDE w:val="0"/>
              <w:autoSpaceDN w:val="0"/>
              <w:adjustRightInd w:val="0"/>
              <w:jc w:val="both"/>
              <w:rPr>
                <w:rFonts w:ascii="Garamond" w:hAnsi="Garamond"/>
                <w:b/>
                <w:sz w:val="24"/>
                <w:szCs w:val="24"/>
              </w:rPr>
            </w:pPr>
            <w:r w:rsidRPr="002D5BC8">
              <w:rPr>
                <w:rFonts w:ascii="Garamond" w:hAnsi="Garamond"/>
                <w:b/>
                <w:sz w:val="24"/>
                <w:szCs w:val="24"/>
              </w:rPr>
              <w:t>Alternative contact name and number</w:t>
            </w:r>
          </w:p>
        </w:tc>
        <w:tc>
          <w:tcPr>
            <w:tcW w:w="5783" w:type="dxa"/>
            <w:vAlign w:val="center"/>
          </w:tcPr>
          <w:p w14:paraId="38FDAED1" w14:textId="77777777" w:rsidR="000A2864" w:rsidRPr="002D5BC8" w:rsidRDefault="000A2864" w:rsidP="00BA3DBA">
            <w:pPr>
              <w:autoSpaceDE w:val="0"/>
              <w:autoSpaceDN w:val="0"/>
              <w:adjustRightInd w:val="0"/>
              <w:jc w:val="both"/>
              <w:rPr>
                <w:rFonts w:ascii="Garamond" w:hAnsi="Garamond"/>
                <w:b/>
                <w:sz w:val="24"/>
                <w:szCs w:val="24"/>
              </w:rPr>
            </w:pPr>
          </w:p>
          <w:p w14:paraId="0103C1C0" w14:textId="77777777" w:rsidR="000A2864" w:rsidRDefault="000A2864" w:rsidP="00BA3DBA">
            <w:pPr>
              <w:autoSpaceDE w:val="0"/>
              <w:autoSpaceDN w:val="0"/>
              <w:adjustRightInd w:val="0"/>
              <w:jc w:val="both"/>
              <w:rPr>
                <w:rFonts w:ascii="Garamond" w:hAnsi="Garamond"/>
                <w:b/>
                <w:sz w:val="24"/>
                <w:szCs w:val="24"/>
              </w:rPr>
            </w:pPr>
          </w:p>
          <w:p w14:paraId="77284D9B" w14:textId="2891EB7C" w:rsidR="00CC76FF" w:rsidRPr="002D5BC8" w:rsidRDefault="00CC76FF" w:rsidP="00BA3DBA">
            <w:pPr>
              <w:autoSpaceDE w:val="0"/>
              <w:autoSpaceDN w:val="0"/>
              <w:adjustRightInd w:val="0"/>
              <w:jc w:val="both"/>
              <w:rPr>
                <w:rFonts w:ascii="Garamond" w:hAnsi="Garamond"/>
                <w:b/>
                <w:sz w:val="24"/>
                <w:szCs w:val="24"/>
              </w:rPr>
            </w:pPr>
          </w:p>
        </w:tc>
      </w:tr>
    </w:tbl>
    <w:p w14:paraId="19F5BF41" w14:textId="77777777" w:rsidR="000A2864" w:rsidRPr="002D5BC8" w:rsidRDefault="000A2864" w:rsidP="00B71824">
      <w:pPr>
        <w:autoSpaceDE w:val="0"/>
        <w:autoSpaceDN w:val="0"/>
        <w:adjustRightInd w:val="0"/>
        <w:spacing w:after="0" w:line="240" w:lineRule="auto"/>
        <w:jc w:val="both"/>
        <w:rPr>
          <w:rFonts w:ascii="Garamond" w:hAnsi="Garamond"/>
          <w:b/>
          <w:sz w:val="24"/>
          <w:szCs w:val="24"/>
          <w:u w:val="single"/>
        </w:rPr>
      </w:pPr>
    </w:p>
    <w:tbl>
      <w:tblPr>
        <w:tblStyle w:val="TableGrid"/>
        <w:tblW w:w="10485" w:type="dxa"/>
        <w:jc w:val="center"/>
        <w:tblLook w:val="04A0" w:firstRow="1" w:lastRow="0" w:firstColumn="1" w:lastColumn="0" w:noHBand="0" w:noVBand="1"/>
      </w:tblPr>
      <w:tblGrid>
        <w:gridCol w:w="4673"/>
        <w:gridCol w:w="1276"/>
        <w:gridCol w:w="1134"/>
        <w:gridCol w:w="496"/>
        <w:gridCol w:w="638"/>
        <w:gridCol w:w="1134"/>
        <w:gridCol w:w="1134"/>
      </w:tblGrid>
      <w:tr w:rsidR="00CC76FF" w:rsidRPr="002D5BC8" w14:paraId="4ADAC235" w14:textId="77777777" w:rsidTr="00611AE9">
        <w:trPr>
          <w:jc w:val="center"/>
        </w:trPr>
        <w:tc>
          <w:tcPr>
            <w:tcW w:w="4673" w:type="dxa"/>
            <w:shd w:val="clear" w:color="auto" w:fill="CCCCFF"/>
            <w:vAlign w:val="center"/>
          </w:tcPr>
          <w:p w14:paraId="01BFCB05" w14:textId="77777777" w:rsidR="00CC76FF" w:rsidRDefault="00CC76FF" w:rsidP="002507F9">
            <w:pPr>
              <w:autoSpaceDE w:val="0"/>
              <w:autoSpaceDN w:val="0"/>
              <w:adjustRightInd w:val="0"/>
              <w:jc w:val="both"/>
              <w:rPr>
                <w:rFonts w:ascii="Garamond" w:hAnsi="Garamond"/>
                <w:b/>
                <w:sz w:val="24"/>
                <w:szCs w:val="24"/>
              </w:rPr>
            </w:pPr>
          </w:p>
          <w:p w14:paraId="5AC4204D" w14:textId="77777777" w:rsidR="00CC76FF" w:rsidRDefault="00CC76FF" w:rsidP="002507F9">
            <w:pPr>
              <w:autoSpaceDE w:val="0"/>
              <w:autoSpaceDN w:val="0"/>
              <w:adjustRightInd w:val="0"/>
              <w:jc w:val="both"/>
              <w:rPr>
                <w:rFonts w:ascii="Garamond" w:hAnsi="Garamond"/>
                <w:b/>
                <w:sz w:val="24"/>
                <w:szCs w:val="24"/>
              </w:rPr>
            </w:pPr>
            <w:r w:rsidRPr="002D5BC8">
              <w:rPr>
                <w:rFonts w:ascii="Garamond" w:hAnsi="Garamond"/>
                <w:b/>
                <w:sz w:val="24"/>
                <w:szCs w:val="24"/>
              </w:rPr>
              <w:t xml:space="preserve">Chosen </w:t>
            </w:r>
            <w:proofErr w:type="gramStart"/>
            <w:r w:rsidRPr="002D5BC8">
              <w:rPr>
                <w:rFonts w:ascii="Garamond" w:hAnsi="Garamond"/>
                <w:b/>
                <w:sz w:val="24"/>
                <w:szCs w:val="24"/>
              </w:rPr>
              <w:t>package</w:t>
            </w:r>
            <w:proofErr w:type="gramEnd"/>
          </w:p>
          <w:p w14:paraId="03B6DDC2" w14:textId="5D81E1E6" w:rsidR="00CC76FF" w:rsidRPr="002D5BC8" w:rsidRDefault="00CC76FF" w:rsidP="002507F9">
            <w:pPr>
              <w:autoSpaceDE w:val="0"/>
              <w:autoSpaceDN w:val="0"/>
              <w:adjustRightInd w:val="0"/>
              <w:jc w:val="both"/>
              <w:rPr>
                <w:rFonts w:ascii="Garamond" w:hAnsi="Garamond"/>
                <w:b/>
                <w:sz w:val="24"/>
                <w:szCs w:val="24"/>
              </w:rPr>
            </w:pPr>
          </w:p>
        </w:tc>
        <w:tc>
          <w:tcPr>
            <w:tcW w:w="2906" w:type="dxa"/>
            <w:gridSpan w:val="3"/>
            <w:vAlign w:val="center"/>
          </w:tcPr>
          <w:p w14:paraId="067FC669" w14:textId="77777777" w:rsidR="009107D4" w:rsidRDefault="00CC76FF" w:rsidP="00CC76FF">
            <w:pPr>
              <w:autoSpaceDE w:val="0"/>
              <w:autoSpaceDN w:val="0"/>
              <w:adjustRightInd w:val="0"/>
              <w:jc w:val="center"/>
              <w:rPr>
                <w:rFonts w:ascii="Garamond" w:hAnsi="Garamond"/>
                <w:b/>
                <w:sz w:val="24"/>
                <w:szCs w:val="24"/>
              </w:rPr>
            </w:pPr>
            <w:r>
              <w:rPr>
                <w:rFonts w:ascii="Garamond" w:hAnsi="Garamond"/>
                <w:b/>
                <w:sz w:val="24"/>
                <w:szCs w:val="24"/>
              </w:rPr>
              <w:t>Clematis</w:t>
            </w:r>
            <w:r w:rsidR="009107D4">
              <w:rPr>
                <w:rFonts w:ascii="Garamond" w:hAnsi="Garamond"/>
                <w:b/>
                <w:sz w:val="24"/>
                <w:szCs w:val="24"/>
              </w:rPr>
              <w:t xml:space="preserve"> </w:t>
            </w:r>
          </w:p>
          <w:p w14:paraId="42C556FC" w14:textId="4C5C2838" w:rsidR="00CC76FF" w:rsidRPr="002D5BC8" w:rsidRDefault="009107D4" w:rsidP="00CC76FF">
            <w:pPr>
              <w:autoSpaceDE w:val="0"/>
              <w:autoSpaceDN w:val="0"/>
              <w:adjustRightInd w:val="0"/>
              <w:jc w:val="center"/>
              <w:rPr>
                <w:rFonts w:ascii="Garamond" w:hAnsi="Garamond"/>
                <w:b/>
                <w:sz w:val="24"/>
                <w:szCs w:val="24"/>
              </w:rPr>
            </w:pPr>
            <w:r>
              <w:rPr>
                <w:rFonts w:ascii="Garamond" w:hAnsi="Garamond"/>
                <w:b/>
                <w:sz w:val="24"/>
                <w:szCs w:val="24"/>
              </w:rPr>
              <w:t>(inc., Garden tour)</w:t>
            </w:r>
          </w:p>
        </w:tc>
        <w:tc>
          <w:tcPr>
            <w:tcW w:w="2906" w:type="dxa"/>
            <w:gridSpan w:val="3"/>
            <w:vAlign w:val="center"/>
          </w:tcPr>
          <w:p w14:paraId="7C9A69D3" w14:textId="10E1D9B4" w:rsidR="00CC76FF" w:rsidRPr="002D5BC8" w:rsidRDefault="005D3B6D" w:rsidP="00CC76FF">
            <w:pPr>
              <w:autoSpaceDE w:val="0"/>
              <w:autoSpaceDN w:val="0"/>
              <w:adjustRightInd w:val="0"/>
              <w:jc w:val="center"/>
              <w:rPr>
                <w:rFonts w:ascii="Garamond" w:hAnsi="Garamond"/>
                <w:b/>
                <w:sz w:val="24"/>
                <w:szCs w:val="24"/>
              </w:rPr>
            </w:pPr>
            <w:r>
              <w:rPr>
                <w:rFonts w:ascii="Garamond" w:hAnsi="Garamond"/>
                <w:b/>
                <w:sz w:val="24"/>
                <w:szCs w:val="24"/>
              </w:rPr>
              <w:t>Honeysuckle</w:t>
            </w:r>
          </w:p>
        </w:tc>
      </w:tr>
      <w:tr w:rsidR="002D1A00" w:rsidRPr="002D5BC8" w14:paraId="24151F94" w14:textId="77777777" w:rsidTr="00265809">
        <w:trPr>
          <w:jc w:val="center"/>
        </w:trPr>
        <w:tc>
          <w:tcPr>
            <w:tcW w:w="4673" w:type="dxa"/>
            <w:shd w:val="clear" w:color="auto" w:fill="CCCCFF"/>
            <w:vAlign w:val="center"/>
          </w:tcPr>
          <w:p w14:paraId="45593D27" w14:textId="77777777" w:rsidR="002D1A00" w:rsidRPr="002D5BC8" w:rsidRDefault="002D1A00" w:rsidP="002507F9">
            <w:pPr>
              <w:autoSpaceDE w:val="0"/>
              <w:autoSpaceDN w:val="0"/>
              <w:adjustRightInd w:val="0"/>
              <w:jc w:val="both"/>
              <w:rPr>
                <w:rFonts w:ascii="Garamond" w:hAnsi="Garamond"/>
                <w:b/>
                <w:sz w:val="24"/>
                <w:szCs w:val="24"/>
              </w:rPr>
            </w:pPr>
            <w:r w:rsidRPr="002D5BC8">
              <w:rPr>
                <w:rFonts w:ascii="Garamond" w:hAnsi="Garamond"/>
                <w:b/>
                <w:sz w:val="24"/>
                <w:szCs w:val="24"/>
              </w:rPr>
              <w:t>Tour time, if applicable (please circle)</w:t>
            </w:r>
          </w:p>
        </w:tc>
        <w:tc>
          <w:tcPr>
            <w:tcW w:w="5812" w:type="dxa"/>
            <w:gridSpan w:val="6"/>
            <w:noWrap/>
            <w:vAlign w:val="center"/>
          </w:tcPr>
          <w:p w14:paraId="4E94C521" w14:textId="77777777" w:rsidR="00CC76FF" w:rsidRDefault="00CC76FF" w:rsidP="00265809">
            <w:pPr>
              <w:autoSpaceDE w:val="0"/>
              <w:autoSpaceDN w:val="0"/>
              <w:adjustRightInd w:val="0"/>
              <w:jc w:val="center"/>
              <w:rPr>
                <w:rFonts w:ascii="Garamond" w:hAnsi="Garamond"/>
                <w:b/>
                <w:sz w:val="24"/>
                <w:szCs w:val="24"/>
              </w:rPr>
            </w:pPr>
          </w:p>
          <w:p w14:paraId="0B8BC91A" w14:textId="30A48A2D" w:rsidR="00265809" w:rsidRPr="002D5BC8" w:rsidRDefault="002D1A00" w:rsidP="00265809">
            <w:pPr>
              <w:autoSpaceDE w:val="0"/>
              <w:autoSpaceDN w:val="0"/>
              <w:adjustRightInd w:val="0"/>
              <w:jc w:val="center"/>
              <w:rPr>
                <w:rFonts w:ascii="Garamond" w:hAnsi="Garamond"/>
                <w:b/>
                <w:sz w:val="24"/>
                <w:szCs w:val="24"/>
              </w:rPr>
            </w:pPr>
            <w:r w:rsidRPr="002D5BC8">
              <w:rPr>
                <w:rFonts w:ascii="Garamond" w:hAnsi="Garamond"/>
                <w:b/>
                <w:sz w:val="24"/>
                <w:szCs w:val="24"/>
              </w:rPr>
              <w:t>11.</w:t>
            </w:r>
            <w:r w:rsidR="009107D4">
              <w:rPr>
                <w:rFonts w:ascii="Garamond" w:hAnsi="Garamond"/>
                <w:b/>
                <w:sz w:val="24"/>
                <w:szCs w:val="24"/>
              </w:rPr>
              <w:t>15</w:t>
            </w:r>
            <w:r w:rsidRPr="002D5BC8">
              <w:rPr>
                <w:rFonts w:ascii="Garamond" w:hAnsi="Garamond"/>
                <w:b/>
                <w:sz w:val="24"/>
                <w:szCs w:val="24"/>
              </w:rPr>
              <w:t xml:space="preserve">                 /               14.00</w:t>
            </w:r>
          </w:p>
          <w:p w14:paraId="0CAEAC50" w14:textId="4333576A" w:rsidR="00265809" w:rsidRPr="002D5BC8" w:rsidRDefault="00265809" w:rsidP="00B36622">
            <w:pPr>
              <w:autoSpaceDE w:val="0"/>
              <w:autoSpaceDN w:val="0"/>
              <w:adjustRightInd w:val="0"/>
              <w:jc w:val="center"/>
              <w:rPr>
                <w:rFonts w:ascii="Garamond" w:hAnsi="Garamond"/>
                <w:b/>
                <w:sz w:val="24"/>
                <w:szCs w:val="24"/>
              </w:rPr>
            </w:pPr>
          </w:p>
        </w:tc>
      </w:tr>
      <w:tr w:rsidR="002D1A00" w:rsidRPr="002D5BC8" w14:paraId="0DC9FFBC" w14:textId="77777777" w:rsidTr="0033701C">
        <w:trPr>
          <w:trHeight w:val="975"/>
          <w:jc w:val="center"/>
        </w:trPr>
        <w:tc>
          <w:tcPr>
            <w:tcW w:w="4673" w:type="dxa"/>
            <w:shd w:val="clear" w:color="auto" w:fill="CCCCFF"/>
            <w:vAlign w:val="center"/>
          </w:tcPr>
          <w:p w14:paraId="027C470C" w14:textId="77777777" w:rsidR="00CC76FF" w:rsidRDefault="00CC76FF" w:rsidP="002D1A00">
            <w:pPr>
              <w:autoSpaceDE w:val="0"/>
              <w:autoSpaceDN w:val="0"/>
              <w:adjustRightInd w:val="0"/>
              <w:jc w:val="both"/>
              <w:rPr>
                <w:rFonts w:ascii="Garamond" w:hAnsi="Garamond"/>
                <w:b/>
                <w:sz w:val="24"/>
                <w:szCs w:val="24"/>
              </w:rPr>
            </w:pPr>
          </w:p>
          <w:p w14:paraId="055ED5A9" w14:textId="3FD58780" w:rsidR="005D3B6D" w:rsidRDefault="00FD4D05" w:rsidP="005D3B6D">
            <w:pPr>
              <w:autoSpaceDE w:val="0"/>
              <w:autoSpaceDN w:val="0"/>
              <w:adjustRightInd w:val="0"/>
              <w:jc w:val="both"/>
              <w:rPr>
                <w:rFonts w:ascii="Garamond" w:hAnsi="Garamond"/>
                <w:b/>
                <w:sz w:val="24"/>
                <w:szCs w:val="24"/>
              </w:rPr>
            </w:pPr>
            <w:r w:rsidRPr="002D5BC8">
              <w:rPr>
                <w:rFonts w:ascii="Garamond" w:hAnsi="Garamond"/>
                <w:b/>
                <w:sz w:val="24"/>
                <w:szCs w:val="24"/>
              </w:rPr>
              <w:t>Pre booked catering</w:t>
            </w:r>
            <w:r w:rsidR="002D1A00" w:rsidRPr="002D5BC8">
              <w:rPr>
                <w:rFonts w:ascii="Garamond" w:hAnsi="Garamond"/>
                <w:b/>
                <w:sz w:val="24"/>
                <w:szCs w:val="24"/>
              </w:rPr>
              <w:t xml:space="preserve"> time, if applicable (please circle)</w:t>
            </w:r>
            <w:r w:rsidR="005D3B6D">
              <w:rPr>
                <w:rFonts w:ascii="Garamond" w:hAnsi="Garamond"/>
                <w:b/>
                <w:sz w:val="24"/>
                <w:szCs w:val="24"/>
              </w:rPr>
              <w:t xml:space="preserve"> (May to September only)</w:t>
            </w:r>
          </w:p>
          <w:p w14:paraId="5969322D" w14:textId="22375571" w:rsidR="002D1A00" w:rsidRPr="002D5BC8" w:rsidRDefault="002D1A00" w:rsidP="002D1A00">
            <w:pPr>
              <w:autoSpaceDE w:val="0"/>
              <w:autoSpaceDN w:val="0"/>
              <w:adjustRightInd w:val="0"/>
              <w:jc w:val="both"/>
              <w:rPr>
                <w:rFonts w:ascii="Garamond" w:hAnsi="Garamond"/>
                <w:b/>
                <w:sz w:val="24"/>
                <w:szCs w:val="24"/>
              </w:rPr>
            </w:pPr>
          </w:p>
        </w:tc>
        <w:tc>
          <w:tcPr>
            <w:tcW w:w="1276" w:type="dxa"/>
            <w:vAlign w:val="center"/>
          </w:tcPr>
          <w:p w14:paraId="1904D72E" w14:textId="77777777" w:rsidR="00CC76FF" w:rsidRDefault="00CC76FF" w:rsidP="002D1A00">
            <w:pPr>
              <w:autoSpaceDE w:val="0"/>
              <w:autoSpaceDN w:val="0"/>
              <w:adjustRightInd w:val="0"/>
              <w:jc w:val="center"/>
              <w:rPr>
                <w:rFonts w:ascii="Garamond" w:hAnsi="Garamond"/>
                <w:b/>
                <w:sz w:val="24"/>
                <w:szCs w:val="24"/>
              </w:rPr>
            </w:pPr>
          </w:p>
          <w:p w14:paraId="33B6D824" w14:textId="3C5B637F" w:rsidR="002D1A00" w:rsidRPr="002D5BC8" w:rsidRDefault="002D1A00" w:rsidP="002D1A00">
            <w:pPr>
              <w:autoSpaceDE w:val="0"/>
              <w:autoSpaceDN w:val="0"/>
              <w:adjustRightInd w:val="0"/>
              <w:jc w:val="center"/>
              <w:rPr>
                <w:rFonts w:ascii="Garamond" w:hAnsi="Garamond"/>
                <w:b/>
                <w:sz w:val="24"/>
                <w:szCs w:val="24"/>
              </w:rPr>
            </w:pPr>
            <w:r w:rsidRPr="002D5BC8">
              <w:rPr>
                <w:rFonts w:ascii="Garamond" w:hAnsi="Garamond"/>
                <w:b/>
                <w:sz w:val="24"/>
                <w:szCs w:val="24"/>
              </w:rPr>
              <w:t>12.00</w:t>
            </w:r>
          </w:p>
          <w:p w14:paraId="088EB738" w14:textId="77777777" w:rsidR="002D1A00" w:rsidRPr="002D5BC8" w:rsidRDefault="002D1A00" w:rsidP="002D1A00">
            <w:pPr>
              <w:autoSpaceDE w:val="0"/>
              <w:autoSpaceDN w:val="0"/>
              <w:adjustRightInd w:val="0"/>
              <w:jc w:val="center"/>
              <w:rPr>
                <w:rFonts w:ascii="Garamond" w:hAnsi="Garamond"/>
                <w:b/>
                <w:sz w:val="24"/>
                <w:szCs w:val="24"/>
              </w:rPr>
            </w:pPr>
          </w:p>
        </w:tc>
        <w:tc>
          <w:tcPr>
            <w:tcW w:w="1134" w:type="dxa"/>
            <w:vAlign w:val="center"/>
          </w:tcPr>
          <w:p w14:paraId="7CBF8DC9" w14:textId="77777777" w:rsidR="00CC76FF" w:rsidRDefault="00CC76FF" w:rsidP="002D1A00">
            <w:pPr>
              <w:autoSpaceDE w:val="0"/>
              <w:autoSpaceDN w:val="0"/>
              <w:adjustRightInd w:val="0"/>
              <w:jc w:val="center"/>
              <w:rPr>
                <w:rFonts w:ascii="Garamond" w:hAnsi="Garamond"/>
                <w:b/>
                <w:sz w:val="24"/>
                <w:szCs w:val="24"/>
              </w:rPr>
            </w:pPr>
          </w:p>
          <w:p w14:paraId="6617A686" w14:textId="69BFC398" w:rsidR="002D1A00" w:rsidRPr="002D5BC8" w:rsidRDefault="002D1A00" w:rsidP="002D1A00">
            <w:pPr>
              <w:autoSpaceDE w:val="0"/>
              <w:autoSpaceDN w:val="0"/>
              <w:adjustRightInd w:val="0"/>
              <w:jc w:val="center"/>
              <w:rPr>
                <w:rFonts w:ascii="Garamond" w:hAnsi="Garamond"/>
                <w:b/>
                <w:sz w:val="24"/>
                <w:szCs w:val="24"/>
              </w:rPr>
            </w:pPr>
            <w:r w:rsidRPr="002D5BC8">
              <w:rPr>
                <w:rFonts w:ascii="Garamond" w:hAnsi="Garamond"/>
                <w:b/>
                <w:sz w:val="24"/>
                <w:szCs w:val="24"/>
              </w:rPr>
              <w:t>12.30</w:t>
            </w:r>
          </w:p>
          <w:p w14:paraId="345C51F3" w14:textId="77777777" w:rsidR="002D1A00" w:rsidRPr="002D5BC8" w:rsidRDefault="002D1A00" w:rsidP="002D1A00">
            <w:pPr>
              <w:autoSpaceDE w:val="0"/>
              <w:autoSpaceDN w:val="0"/>
              <w:adjustRightInd w:val="0"/>
              <w:jc w:val="center"/>
              <w:rPr>
                <w:rFonts w:ascii="Garamond" w:hAnsi="Garamond"/>
                <w:b/>
                <w:sz w:val="24"/>
                <w:szCs w:val="24"/>
              </w:rPr>
            </w:pPr>
          </w:p>
        </w:tc>
        <w:tc>
          <w:tcPr>
            <w:tcW w:w="1134" w:type="dxa"/>
            <w:gridSpan w:val="2"/>
            <w:vAlign w:val="center"/>
          </w:tcPr>
          <w:p w14:paraId="6DC1D7F1" w14:textId="77777777" w:rsidR="00CC76FF" w:rsidRDefault="00CC76FF" w:rsidP="002D1A00">
            <w:pPr>
              <w:autoSpaceDE w:val="0"/>
              <w:autoSpaceDN w:val="0"/>
              <w:adjustRightInd w:val="0"/>
              <w:jc w:val="center"/>
              <w:rPr>
                <w:rFonts w:ascii="Garamond" w:hAnsi="Garamond"/>
                <w:b/>
                <w:sz w:val="24"/>
                <w:szCs w:val="24"/>
              </w:rPr>
            </w:pPr>
          </w:p>
          <w:p w14:paraId="54C0A700" w14:textId="5BAF439D" w:rsidR="002D1A00" w:rsidRPr="002D5BC8" w:rsidRDefault="002D1A00" w:rsidP="002D1A00">
            <w:pPr>
              <w:autoSpaceDE w:val="0"/>
              <w:autoSpaceDN w:val="0"/>
              <w:adjustRightInd w:val="0"/>
              <w:jc w:val="center"/>
              <w:rPr>
                <w:rFonts w:ascii="Garamond" w:hAnsi="Garamond"/>
                <w:b/>
                <w:sz w:val="24"/>
                <w:szCs w:val="24"/>
              </w:rPr>
            </w:pPr>
            <w:r w:rsidRPr="002D5BC8">
              <w:rPr>
                <w:rFonts w:ascii="Garamond" w:hAnsi="Garamond"/>
                <w:b/>
                <w:sz w:val="24"/>
                <w:szCs w:val="24"/>
              </w:rPr>
              <w:t>13.00</w:t>
            </w:r>
          </w:p>
          <w:p w14:paraId="7DD38F07" w14:textId="77777777" w:rsidR="002D1A00" w:rsidRPr="002D5BC8" w:rsidRDefault="002D1A00" w:rsidP="002D1A00">
            <w:pPr>
              <w:autoSpaceDE w:val="0"/>
              <w:autoSpaceDN w:val="0"/>
              <w:adjustRightInd w:val="0"/>
              <w:jc w:val="center"/>
              <w:rPr>
                <w:rFonts w:ascii="Garamond" w:hAnsi="Garamond"/>
                <w:b/>
                <w:sz w:val="24"/>
                <w:szCs w:val="24"/>
              </w:rPr>
            </w:pPr>
          </w:p>
        </w:tc>
        <w:tc>
          <w:tcPr>
            <w:tcW w:w="1134" w:type="dxa"/>
            <w:vAlign w:val="center"/>
          </w:tcPr>
          <w:p w14:paraId="75875519" w14:textId="77777777" w:rsidR="00CC76FF" w:rsidRDefault="00CC76FF" w:rsidP="002D1A00">
            <w:pPr>
              <w:autoSpaceDE w:val="0"/>
              <w:autoSpaceDN w:val="0"/>
              <w:adjustRightInd w:val="0"/>
              <w:jc w:val="center"/>
              <w:rPr>
                <w:rFonts w:ascii="Garamond" w:hAnsi="Garamond"/>
                <w:b/>
                <w:sz w:val="24"/>
                <w:szCs w:val="24"/>
              </w:rPr>
            </w:pPr>
          </w:p>
          <w:p w14:paraId="3822EC31" w14:textId="408626B2" w:rsidR="002D1A00" w:rsidRPr="002D5BC8" w:rsidRDefault="002D1A00" w:rsidP="002D1A00">
            <w:pPr>
              <w:autoSpaceDE w:val="0"/>
              <w:autoSpaceDN w:val="0"/>
              <w:adjustRightInd w:val="0"/>
              <w:jc w:val="center"/>
              <w:rPr>
                <w:rFonts w:ascii="Garamond" w:hAnsi="Garamond"/>
                <w:b/>
                <w:sz w:val="24"/>
                <w:szCs w:val="24"/>
              </w:rPr>
            </w:pPr>
            <w:r w:rsidRPr="002D5BC8">
              <w:rPr>
                <w:rFonts w:ascii="Garamond" w:hAnsi="Garamond"/>
                <w:b/>
                <w:sz w:val="24"/>
                <w:szCs w:val="24"/>
              </w:rPr>
              <w:t>13.30</w:t>
            </w:r>
          </w:p>
          <w:p w14:paraId="2ECBD5F7" w14:textId="77777777" w:rsidR="002D1A00" w:rsidRPr="002D5BC8" w:rsidRDefault="002D1A00" w:rsidP="002D1A00">
            <w:pPr>
              <w:autoSpaceDE w:val="0"/>
              <w:autoSpaceDN w:val="0"/>
              <w:adjustRightInd w:val="0"/>
              <w:jc w:val="center"/>
              <w:rPr>
                <w:rFonts w:ascii="Garamond" w:hAnsi="Garamond"/>
                <w:b/>
                <w:sz w:val="24"/>
                <w:szCs w:val="24"/>
              </w:rPr>
            </w:pPr>
          </w:p>
        </w:tc>
        <w:tc>
          <w:tcPr>
            <w:tcW w:w="1134" w:type="dxa"/>
            <w:vAlign w:val="center"/>
          </w:tcPr>
          <w:p w14:paraId="09EB7270" w14:textId="77777777" w:rsidR="00CC76FF" w:rsidRDefault="00CC76FF" w:rsidP="002D1A00">
            <w:pPr>
              <w:autoSpaceDE w:val="0"/>
              <w:autoSpaceDN w:val="0"/>
              <w:adjustRightInd w:val="0"/>
              <w:jc w:val="center"/>
              <w:rPr>
                <w:rFonts w:ascii="Garamond" w:hAnsi="Garamond"/>
                <w:b/>
                <w:sz w:val="24"/>
                <w:szCs w:val="24"/>
              </w:rPr>
            </w:pPr>
          </w:p>
          <w:p w14:paraId="5CDC271E" w14:textId="63D8A980" w:rsidR="002D1A00" w:rsidRPr="002D5BC8" w:rsidRDefault="002D1A00" w:rsidP="002D1A00">
            <w:pPr>
              <w:autoSpaceDE w:val="0"/>
              <w:autoSpaceDN w:val="0"/>
              <w:adjustRightInd w:val="0"/>
              <w:jc w:val="center"/>
              <w:rPr>
                <w:rFonts w:ascii="Garamond" w:hAnsi="Garamond"/>
                <w:b/>
                <w:sz w:val="24"/>
                <w:szCs w:val="24"/>
              </w:rPr>
            </w:pPr>
            <w:r w:rsidRPr="002D5BC8">
              <w:rPr>
                <w:rFonts w:ascii="Garamond" w:hAnsi="Garamond"/>
                <w:b/>
                <w:sz w:val="24"/>
                <w:szCs w:val="24"/>
              </w:rPr>
              <w:t>14.00</w:t>
            </w:r>
          </w:p>
          <w:p w14:paraId="04D58132" w14:textId="77777777" w:rsidR="002D1A00" w:rsidRPr="002D5BC8" w:rsidRDefault="002D1A00" w:rsidP="002D1A00">
            <w:pPr>
              <w:autoSpaceDE w:val="0"/>
              <w:autoSpaceDN w:val="0"/>
              <w:adjustRightInd w:val="0"/>
              <w:jc w:val="center"/>
              <w:rPr>
                <w:rFonts w:ascii="Garamond" w:hAnsi="Garamond"/>
                <w:b/>
                <w:sz w:val="24"/>
                <w:szCs w:val="24"/>
              </w:rPr>
            </w:pPr>
          </w:p>
        </w:tc>
      </w:tr>
      <w:tr w:rsidR="00C73A7F" w:rsidRPr="002D5BC8" w14:paraId="0DA6D429" w14:textId="77777777" w:rsidTr="002B496B">
        <w:trPr>
          <w:jc w:val="center"/>
        </w:trPr>
        <w:tc>
          <w:tcPr>
            <w:tcW w:w="4673" w:type="dxa"/>
            <w:shd w:val="clear" w:color="auto" w:fill="CCCCFF"/>
            <w:vAlign w:val="center"/>
          </w:tcPr>
          <w:p w14:paraId="09E6234A" w14:textId="77777777" w:rsidR="00CC76FF" w:rsidRDefault="00CC76FF" w:rsidP="00C73A7F">
            <w:pPr>
              <w:autoSpaceDE w:val="0"/>
              <w:autoSpaceDN w:val="0"/>
              <w:adjustRightInd w:val="0"/>
              <w:jc w:val="both"/>
              <w:rPr>
                <w:rFonts w:ascii="Garamond" w:hAnsi="Garamond"/>
                <w:b/>
                <w:sz w:val="24"/>
                <w:szCs w:val="24"/>
              </w:rPr>
            </w:pPr>
          </w:p>
          <w:p w14:paraId="60CFE37F" w14:textId="7963EF74" w:rsidR="00C73A7F" w:rsidRDefault="00C73A7F" w:rsidP="00C73A7F">
            <w:pPr>
              <w:autoSpaceDE w:val="0"/>
              <w:autoSpaceDN w:val="0"/>
              <w:adjustRightInd w:val="0"/>
              <w:jc w:val="both"/>
              <w:rPr>
                <w:rFonts w:ascii="Garamond" w:hAnsi="Garamond"/>
                <w:b/>
                <w:sz w:val="24"/>
                <w:szCs w:val="24"/>
              </w:rPr>
            </w:pPr>
            <w:r w:rsidRPr="002D5BC8">
              <w:rPr>
                <w:rFonts w:ascii="Garamond" w:hAnsi="Garamond"/>
                <w:b/>
                <w:sz w:val="24"/>
                <w:szCs w:val="24"/>
              </w:rPr>
              <w:t>Dietary requirements, if applicable:</w:t>
            </w:r>
          </w:p>
          <w:p w14:paraId="196474FD" w14:textId="22576EB5" w:rsidR="00CC76FF" w:rsidRPr="002D5BC8" w:rsidRDefault="00CC76FF" w:rsidP="00C73A7F">
            <w:pPr>
              <w:autoSpaceDE w:val="0"/>
              <w:autoSpaceDN w:val="0"/>
              <w:adjustRightInd w:val="0"/>
              <w:jc w:val="both"/>
              <w:rPr>
                <w:rFonts w:ascii="Garamond" w:hAnsi="Garamond"/>
                <w:b/>
                <w:sz w:val="24"/>
                <w:szCs w:val="24"/>
              </w:rPr>
            </w:pPr>
          </w:p>
        </w:tc>
        <w:tc>
          <w:tcPr>
            <w:tcW w:w="5812" w:type="dxa"/>
            <w:gridSpan w:val="6"/>
            <w:vAlign w:val="center"/>
          </w:tcPr>
          <w:p w14:paraId="3DE8CF66" w14:textId="77777777" w:rsidR="00C73A7F" w:rsidRPr="002D5BC8" w:rsidRDefault="00C73A7F" w:rsidP="00C73A7F">
            <w:pPr>
              <w:autoSpaceDE w:val="0"/>
              <w:autoSpaceDN w:val="0"/>
              <w:adjustRightInd w:val="0"/>
              <w:jc w:val="both"/>
              <w:rPr>
                <w:rFonts w:ascii="Garamond" w:hAnsi="Garamond"/>
                <w:b/>
                <w:sz w:val="24"/>
                <w:szCs w:val="24"/>
              </w:rPr>
            </w:pPr>
          </w:p>
          <w:p w14:paraId="27694C74" w14:textId="77777777" w:rsidR="00C73A7F" w:rsidRPr="002D5BC8" w:rsidRDefault="00C73A7F" w:rsidP="00C73A7F">
            <w:pPr>
              <w:autoSpaceDE w:val="0"/>
              <w:autoSpaceDN w:val="0"/>
              <w:adjustRightInd w:val="0"/>
              <w:jc w:val="both"/>
              <w:rPr>
                <w:rFonts w:ascii="Garamond" w:hAnsi="Garamond"/>
                <w:b/>
                <w:sz w:val="24"/>
                <w:szCs w:val="24"/>
              </w:rPr>
            </w:pPr>
          </w:p>
        </w:tc>
      </w:tr>
      <w:tr w:rsidR="0063456A" w:rsidRPr="002D5BC8" w14:paraId="77E25DAC" w14:textId="77777777" w:rsidTr="002B496B">
        <w:trPr>
          <w:jc w:val="center"/>
        </w:trPr>
        <w:tc>
          <w:tcPr>
            <w:tcW w:w="4673" w:type="dxa"/>
            <w:shd w:val="clear" w:color="auto" w:fill="CCCCFF"/>
            <w:vAlign w:val="center"/>
          </w:tcPr>
          <w:p w14:paraId="0B69916A" w14:textId="77777777" w:rsidR="0063456A" w:rsidRDefault="0063456A" w:rsidP="00C73A7F">
            <w:pPr>
              <w:autoSpaceDE w:val="0"/>
              <w:autoSpaceDN w:val="0"/>
              <w:adjustRightInd w:val="0"/>
              <w:jc w:val="both"/>
              <w:rPr>
                <w:rFonts w:ascii="Garamond" w:hAnsi="Garamond"/>
                <w:b/>
                <w:sz w:val="24"/>
                <w:szCs w:val="24"/>
              </w:rPr>
            </w:pPr>
          </w:p>
          <w:p w14:paraId="76D183B2" w14:textId="18BFA6AA" w:rsidR="0063456A" w:rsidRDefault="0063456A" w:rsidP="00C73A7F">
            <w:pPr>
              <w:autoSpaceDE w:val="0"/>
              <w:autoSpaceDN w:val="0"/>
              <w:adjustRightInd w:val="0"/>
              <w:jc w:val="both"/>
              <w:rPr>
                <w:rFonts w:ascii="Garamond" w:hAnsi="Garamond"/>
                <w:b/>
                <w:sz w:val="24"/>
                <w:szCs w:val="24"/>
              </w:rPr>
            </w:pPr>
            <w:r>
              <w:rPr>
                <w:rFonts w:ascii="Garamond" w:hAnsi="Garamond"/>
                <w:b/>
                <w:sz w:val="24"/>
                <w:szCs w:val="24"/>
              </w:rPr>
              <w:t xml:space="preserve">Accessibility requirements, if applicable: </w:t>
            </w:r>
          </w:p>
          <w:p w14:paraId="5EF30AE7" w14:textId="44EC0944" w:rsidR="0063456A" w:rsidRDefault="0063456A" w:rsidP="00C73A7F">
            <w:pPr>
              <w:autoSpaceDE w:val="0"/>
              <w:autoSpaceDN w:val="0"/>
              <w:adjustRightInd w:val="0"/>
              <w:jc w:val="both"/>
              <w:rPr>
                <w:rFonts w:ascii="Garamond" w:hAnsi="Garamond"/>
                <w:b/>
                <w:sz w:val="24"/>
                <w:szCs w:val="24"/>
              </w:rPr>
            </w:pPr>
          </w:p>
        </w:tc>
        <w:tc>
          <w:tcPr>
            <w:tcW w:w="5812" w:type="dxa"/>
            <w:gridSpan w:val="6"/>
            <w:vAlign w:val="center"/>
          </w:tcPr>
          <w:p w14:paraId="2CF61723" w14:textId="77777777" w:rsidR="0063456A" w:rsidRPr="002D5BC8" w:rsidRDefault="0063456A" w:rsidP="00C73A7F">
            <w:pPr>
              <w:autoSpaceDE w:val="0"/>
              <w:autoSpaceDN w:val="0"/>
              <w:adjustRightInd w:val="0"/>
              <w:jc w:val="both"/>
              <w:rPr>
                <w:rFonts w:ascii="Garamond" w:hAnsi="Garamond"/>
                <w:b/>
                <w:sz w:val="24"/>
                <w:szCs w:val="24"/>
              </w:rPr>
            </w:pPr>
          </w:p>
        </w:tc>
      </w:tr>
    </w:tbl>
    <w:p w14:paraId="12962884" w14:textId="77777777" w:rsidR="00F22351" w:rsidRDefault="00C24EE2" w:rsidP="00C73A7F">
      <w:pPr>
        <w:autoSpaceDE w:val="0"/>
        <w:autoSpaceDN w:val="0"/>
        <w:adjustRightInd w:val="0"/>
        <w:spacing w:after="60" w:line="240" w:lineRule="auto"/>
        <w:jc w:val="both"/>
        <w:rPr>
          <w:rFonts w:ascii="Garamond" w:hAnsi="Garamond"/>
          <w:sz w:val="24"/>
          <w:szCs w:val="24"/>
        </w:rPr>
      </w:pPr>
      <w:r>
        <w:rPr>
          <w:rFonts w:ascii="Garamond" w:hAnsi="Garamond"/>
          <w:sz w:val="24"/>
          <w:szCs w:val="24"/>
        </w:rPr>
        <w:t xml:space="preserve">When choosing a time for your Garden tour we advise to allow a minimum of 45 minutes after arrival, for your group to visit the facilities and also get a drink from the tearoom should they wish. Please advise us of any accessibility requirements in the above box, we ask for this information so that we can plan your tour with this in mind, as some of the routes are not fully accessible. </w:t>
      </w:r>
    </w:p>
    <w:p w14:paraId="2FE2668C" w14:textId="05546AE9" w:rsidR="00DE3260" w:rsidRDefault="00DE3260" w:rsidP="00C73A7F">
      <w:pPr>
        <w:autoSpaceDE w:val="0"/>
        <w:autoSpaceDN w:val="0"/>
        <w:adjustRightInd w:val="0"/>
        <w:spacing w:after="60" w:line="240" w:lineRule="auto"/>
        <w:jc w:val="both"/>
        <w:rPr>
          <w:rFonts w:ascii="Garamond" w:hAnsi="Garamond"/>
          <w:sz w:val="24"/>
          <w:szCs w:val="24"/>
        </w:rPr>
      </w:pPr>
      <w:r w:rsidRPr="002D5BC8">
        <w:rPr>
          <w:rFonts w:ascii="Garamond" w:hAnsi="Garamond"/>
          <w:sz w:val="24"/>
          <w:szCs w:val="24"/>
        </w:rPr>
        <w:t>Contact details collected on this form will be used in connection to your group visit to us and are only kept on file for one calendar year following your visit.</w:t>
      </w:r>
    </w:p>
    <w:p w14:paraId="5FE0BFB8" w14:textId="4C27EEB4" w:rsidR="003063E8" w:rsidRDefault="003063E8" w:rsidP="00C73A7F">
      <w:pPr>
        <w:autoSpaceDE w:val="0"/>
        <w:autoSpaceDN w:val="0"/>
        <w:adjustRightInd w:val="0"/>
        <w:spacing w:after="60" w:line="240" w:lineRule="auto"/>
        <w:jc w:val="both"/>
        <w:rPr>
          <w:rFonts w:ascii="Garamond" w:hAnsi="Garamond"/>
          <w:sz w:val="24"/>
          <w:szCs w:val="24"/>
        </w:rPr>
      </w:pPr>
    </w:p>
    <w:p w14:paraId="32FD48B5" w14:textId="26777C9A" w:rsidR="003063E8" w:rsidRPr="003063E8" w:rsidRDefault="003063E8" w:rsidP="00C73A7F">
      <w:pPr>
        <w:autoSpaceDE w:val="0"/>
        <w:autoSpaceDN w:val="0"/>
        <w:adjustRightInd w:val="0"/>
        <w:spacing w:after="60" w:line="240" w:lineRule="auto"/>
        <w:jc w:val="both"/>
        <w:rPr>
          <w:rFonts w:ascii="Garamond" w:hAnsi="Garamond"/>
          <w:b/>
          <w:bCs/>
          <w:sz w:val="24"/>
          <w:szCs w:val="24"/>
        </w:rPr>
      </w:pPr>
      <w:r w:rsidRPr="003063E8">
        <w:rPr>
          <w:rFonts w:ascii="Garamond" w:hAnsi="Garamond"/>
          <w:b/>
          <w:bCs/>
          <w:sz w:val="24"/>
          <w:szCs w:val="24"/>
        </w:rPr>
        <w:t>Payment (circle as applicable)</w:t>
      </w:r>
    </w:p>
    <w:tbl>
      <w:tblPr>
        <w:tblStyle w:val="TableGrid"/>
        <w:tblW w:w="0" w:type="auto"/>
        <w:tblLook w:val="04A0" w:firstRow="1" w:lastRow="0" w:firstColumn="1" w:lastColumn="0" w:noHBand="0" w:noVBand="1"/>
      </w:tblPr>
      <w:tblGrid>
        <w:gridCol w:w="1271"/>
        <w:gridCol w:w="2214"/>
        <w:gridCol w:w="1897"/>
        <w:gridCol w:w="425"/>
        <w:gridCol w:w="2268"/>
        <w:gridCol w:w="2381"/>
      </w:tblGrid>
      <w:tr w:rsidR="003063E8" w14:paraId="2EB419C6" w14:textId="77777777" w:rsidTr="003063E8">
        <w:tc>
          <w:tcPr>
            <w:tcW w:w="1271" w:type="dxa"/>
          </w:tcPr>
          <w:p w14:paraId="53BB1D44" w14:textId="1259D842" w:rsidR="003063E8" w:rsidRPr="003063E8" w:rsidRDefault="003063E8" w:rsidP="003063E8">
            <w:pPr>
              <w:autoSpaceDE w:val="0"/>
              <w:autoSpaceDN w:val="0"/>
              <w:adjustRightInd w:val="0"/>
              <w:spacing w:before="240" w:after="60"/>
              <w:jc w:val="both"/>
              <w:rPr>
                <w:rFonts w:ascii="Garamond" w:hAnsi="Garamond"/>
                <w:b/>
                <w:bCs/>
                <w:sz w:val="24"/>
                <w:szCs w:val="24"/>
              </w:rPr>
            </w:pPr>
            <w:r w:rsidRPr="003063E8">
              <w:rPr>
                <w:rFonts w:ascii="Garamond" w:hAnsi="Garamond"/>
                <w:b/>
                <w:bCs/>
                <w:sz w:val="24"/>
                <w:szCs w:val="24"/>
              </w:rPr>
              <w:t xml:space="preserve">Deposit        </w:t>
            </w:r>
          </w:p>
        </w:tc>
        <w:tc>
          <w:tcPr>
            <w:tcW w:w="2214" w:type="dxa"/>
          </w:tcPr>
          <w:p w14:paraId="4E0E8DF9" w14:textId="1BCA0903" w:rsidR="003063E8" w:rsidRDefault="003063E8" w:rsidP="003063E8">
            <w:pPr>
              <w:autoSpaceDE w:val="0"/>
              <w:autoSpaceDN w:val="0"/>
              <w:adjustRightInd w:val="0"/>
              <w:spacing w:before="240" w:after="60"/>
              <w:jc w:val="both"/>
              <w:rPr>
                <w:rFonts w:ascii="Garamond" w:hAnsi="Garamond"/>
                <w:sz w:val="24"/>
                <w:szCs w:val="24"/>
              </w:rPr>
            </w:pPr>
            <w:r>
              <w:rPr>
                <w:rFonts w:ascii="Garamond" w:hAnsi="Garamond"/>
                <w:sz w:val="24"/>
                <w:szCs w:val="24"/>
              </w:rPr>
              <w:t xml:space="preserve">£60    </w:t>
            </w:r>
          </w:p>
        </w:tc>
        <w:tc>
          <w:tcPr>
            <w:tcW w:w="2322" w:type="dxa"/>
            <w:gridSpan w:val="2"/>
          </w:tcPr>
          <w:p w14:paraId="1F695570" w14:textId="7AC93A00" w:rsidR="003063E8" w:rsidRDefault="003063E8" w:rsidP="003063E8">
            <w:pPr>
              <w:autoSpaceDE w:val="0"/>
              <w:autoSpaceDN w:val="0"/>
              <w:adjustRightInd w:val="0"/>
              <w:spacing w:before="240" w:after="60"/>
              <w:jc w:val="both"/>
              <w:rPr>
                <w:rFonts w:ascii="Garamond" w:hAnsi="Garamond"/>
                <w:sz w:val="24"/>
                <w:szCs w:val="24"/>
              </w:rPr>
            </w:pPr>
            <w:r>
              <w:rPr>
                <w:rFonts w:ascii="Garamond" w:hAnsi="Garamond"/>
                <w:sz w:val="24"/>
                <w:szCs w:val="24"/>
              </w:rPr>
              <w:t>Cheque enclosed</w:t>
            </w:r>
          </w:p>
        </w:tc>
        <w:tc>
          <w:tcPr>
            <w:tcW w:w="4649" w:type="dxa"/>
            <w:gridSpan w:val="2"/>
          </w:tcPr>
          <w:p w14:paraId="26FF6435" w14:textId="7E143CE9" w:rsidR="003063E8" w:rsidRDefault="003063E8" w:rsidP="003063E8">
            <w:pPr>
              <w:autoSpaceDE w:val="0"/>
              <w:autoSpaceDN w:val="0"/>
              <w:adjustRightInd w:val="0"/>
              <w:spacing w:before="240" w:after="60"/>
              <w:jc w:val="both"/>
              <w:rPr>
                <w:rFonts w:ascii="Garamond" w:hAnsi="Garamond"/>
                <w:sz w:val="24"/>
                <w:szCs w:val="24"/>
              </w:rPr>
            </w:pPr>
            <w:r>
              <w:rPr>
                <w:rFonts w:ascii="Garamond" w:hAnsi="Garamond"/>
                <w:sz w:val="24"/>
                <w:szCs w:val="24"/>
              </w:rPr>
              <w:t>Cheque/card (minimum) 1</w:t>
            </w:r>
            <w:r w:rsidR="009107D4">
              <w:rPr>
                <w:rFonts w:ascii="Garamond" w:hAnsi="Garamond"/>
                <w:sz w:val="24"/>
                <w:szCs w:val="24"/>
              </w:rPr>
              <w:t>4</w:t>
            </w:r>
            <w:r>
              <w:rPr>
                <w:rFonts w:ascii="Garamond" w:hAnsi="Garamond"/>
                <w:sz w:val="24"/>
                <w:szCs w:val="24"/>
              </w:rPr>
              <w:t xml:space="preserve"> days prior to visit</w:t>
            </w:r>
            <w:r w:rsidR="009107D4">
              <w:rPr>
                <w:rFonts w:ascii="Garamond" w:hAnsi="Garamond"/>
                <w:sz w:val="24"/>
                <w:szCs w:val="24"/>
              </w:rPr>
              <w:t xml:space="preserve"> </w:t>
            </w:r>
          </w:p>
        </w:tc>
      </w:tr>
      <w:tr w:rsidR="003063E8" w14:paraId="12489E19" w14:textId="77777777" w:rsidTr="003063E8">
        <w:tc>
          <w:tcPr>
            <w:tcW w:w="1271" w:type="dxa"/>
          </w:tcPr>
          <w:p w14:paraId="0AC2BE13" w14:textId="282D36BF" w:rsidR="003D7522" w:rsidRDefault="003063E8" w:rsidP="003063E8">
            <w:pPr>
              <w:autoSpaceDE w:val="0"/>
              <w:autoSpaceDN w:val="0"/>
              <w:adjustRightInd w:val="0"/>
              <w:spacing w:before="240" w:after="60"/>
              <w:jc w:val="both"/>
              <w:rPr>
                <w:rFonts w:ascii="Garamond" w:hAnsi="Garamond"/>
                <w:b/>
                <w:bCs/>
                <w:sz w:val="24"/>
                <w:szCs w:val="24"/>
              </w:rPr>
            </w:pPr>
            <w:r w:rsidRPr="003063E8">
              <w:rPr>
                <w:rFonts w:ascii="Garamond" w:hAnsi="Garamond"/>
                <w:b/>
                <w:bCs/>
                <w:sz w:val="24"/>
                <w:szCs w:val="24"/>
              </w:rPr>
              <w:t>Balance</w:t>
            </w:r>
            <w:r w:rsidR="00A547B5">
              <w:rPr>
                <w:rFonts w:ascii="Garamond" w:hAnsi="Garamond"/>
                <w:b/>
                <w:bCs/>
                <w:sz w:val="24"/>
                <w:szCs w:val="24"/>
              </w:rPr>
              <w:t>*</w:t>
            </w:r>
          </w:p>
          <w:p w14:paraId="09EABCF9" w14:textId="1E324D0D" w:rsidR="003063E8" w:rsidRPr="003063E8" w:rsidRDefault="003063E8" w:rsidP="003063E8">
            <w:pPr>
              <w:autoSpaceDE w:val="0"/>
              <w:autoSpaceDN w:val="0"/>
              <w:adjustRightInd w:val="0"/>
              <w:spacing w:before="240" w:after="60"/>
              <w:jc w:val="both"/>
              <w:rPr>
                <w:rFonts w:ascii="Garamond" w:hAnsi="Garamond"/>
                <w:b/>
                <w:bCs/>
                <w:sz w:val="24"/>
                <w:szCs w:val="24"/>
              </w:rPr>
            </w:pPr>
            <w:r w:rsidRPr="003063E8">
              <w:rPr>
                <w:rFonts w:ascii="Garamond" w:hAnsi="Garamond"/>
                <w:b/>
                <w:bCs/>
                <w:sz w:val="24"/>
                <w:szCs w:val="24"/>
              </w:rPr>
              <w:t xml:space="preserve">     </w:t>
            </w:r>
          </w:p>
        </w:tc>
        <w:tc>
          <w:tcPr>
            <w:tcW w:w="2214" w:type="dxa"/>
          </w:tcPr>
          <w:p w14:paraId="7A7C7B3A" w14:textId="77777777" w:rsidR="003063E8" w:rsidRDefault="003063E8" w:rsidP="003063E8">
            <w:pPr>
              <w:autoSpaceDE w:val="0"/>
              <w:autoSpaceDN w:val="0"/>
              <w:adjustRightInd w:val="0"/>
              <w:spacing w:before="240" w:after="60"/>
              <w:jc w:val="both"/>
              <w:rPr>
                <w:rFonts w:ascii="Garamond" w:hAnsi="Garamond"/>
                <w:sz w:val="24"/>
                <w:szCs w:val="24"/>
              </w:rPr>
            </w:pPr>
            <w:r>
              <w:rPr>
                <w:rFonts w:ascii="Garamond" w:hAnsi="Garamond"/>
                <w:sz w:val="24"/>
                <w:szCs w:val="24"/>
              </w:rPr>
              <w:t>Amount</w:t>
            </w:r>
          </w:p>
          <w:p w14:paraId="4E4D9692" w14:textId="479EC46B" w:rsidR="003063E8" w:rsidRDefault="003063E8" w:rsidP="003063E8">
            <w:pPr>
              <w:autoSpaceDE w:val="0"/>
              <w:autoSpaceDN w:val="0"/>
              <w:adjustRightInd w:val="0"/>
              <w:spacing w:before="240" w:after="60"/>
              <w:jc w:val="both"/>
              <w:rPr>
                <w:rFonts w:ascii="Garamond" w:hAnsi="Garamond"/>
                <w:sz w:val="24"/>
                <w:szCs w:val="24"/>
              </w:rPr>
            </w:pPr>
            <w:r>
              <w:rPr>
                <w:rFonts w:ascii="Garamond" w:hAnsi="Garamond"/>
                <w:sz w:val="24"/>
                <w:szCs w:val="24"/>
              </w:rPr>
              <w:t>£ _____:_____</w:t>
            </w:r>
          </w:p>
        </w:tc>
        <w:tc>
          <w:tcPr>
            <w:tcW w:w="1897" w:type="dxa"/>
          </w:tcPr>
          <w:p w14:paraId="1196507C" w14:textId="0C5665FE" w:rsidR="003063E8" w:rsidRDefault="003063E8" w:rsidP="003063E8">
            <w:pPr>
              <w:autoSpaceDE w:val="0"/>
              <w:autoSpaceDN w:val="0"/>
              <w:adjustRightInd w:val="0"/>
              <w:spacing w:before="240" w:after="60"/>
              <w:jc w:val="both"/>
              <w:rPr>
                <w:rFonts w:ascii="Garamond" w:hAnsi="Garamond"/>
                <w:sz w:val="24"/>
                <w:szCs w:val="24"/>
              </w:rPr>
            </w:pPr>
            <w:r>
              <w:rPr>
                <w:rFonts w:ascii="Garamond" w:hAnsi="Garamond"/>
                <w:sz w:val="24"/>
                <w:szCs w:val="24"/>
              </w:rPr>
              <w:t>Cheque enclosed</w:t>
            </w:r>
          </w:p>
        </w:tc>
        <w:tc>
          <w:tcPr>
            <w:tcW w:w="2693" w:type="dxa"/>
            <w:gridSpan w:val="2"/>
          </w:tcPr>
          <w:p w14:paraId="1326B65E" w14:textId="567FFD47" w:rsidR="003063E8" w:rsidRDefault="003063E8" w:rsidP="003063E8">
            <w:pPr>
              <w:autoSpaceDE w:val="0"/>
              <w:autoSpaceDN w:val="0"/>
              <w:adjustRightInd w:val="0"/>
              <w:spacing w:before="240" w:after="60"/>
              <w:jc w:val="both"/>
              <w:rPr>
                <w:rFonts w:ascii="Garamond" w:hAnsi="Garamond"/>
                <w:sz w:val="24"/>
                <w:szCs w:val="24"/>
              </w:rPr>
            </w:pPr>
            <w:r>
              <w:rPr>
                <w:rFonts w:ascii="Garamond" w:hAnsi="Garamond"/>
                <w:sz w:val="24"/>
                <w:szCs w:val="24"/>
              </w:rPr>
              <w:t>Cheque/card prior to visit</w:t>
            </w:r>
          </w:p>
        </w:tc>
        <w:tc>
          <w:tcPr>
            <w:tcW w:w="2381" w:type="dxa"/>
          </w:tcPr>
          <w:p w14:paraId="4E9A58AC" w14:textId="552A1E78" w:rsidR="003063E8" w:rsidRDefault="003063E8" w:rsidP="003063E8">
            <w:pPr>
              <w:autoSpaceDE w:val="0"/>
              <w:autoSpaceDN w:val="0"/>
              <w:adjustRightInd w:val="0"/>
              <w:spacing w:before="240" w:after="60"/>
              <w:jc w:val="both"/>
              <w:rPr>
                <w:rFonts w:ascii="Garamond" w:hAnsi="Garamond"/>
                <w:sz w:val="24"/>
                <w:szCs w:val="24"/>
              </w:rPr>
            </w:pPr>
            <w:r>
              <w:rPr>
                <w:rFonts w:ascii="Garamond" w:hAnsi="Garamond"/>
                <w:sz w:val="24"/>
                <w:szCs w:val="24"/>
              </w:rPr>
              <w:t>Cheque/card on arrival</w:t>
            </w:r>
          </w:p>
        </w:tc>
      </w:tr>
    </w:tbl>
    <w:p w14:paraId="292C2EF6" w14:textId="77777777" w:rsidR="00CC76FF" w:rsidRDefault="00CC76FF" w:rsidP="00C73A7F">
      <w:pPr>
        <w:autoSpaceDE w:val="0"/>
        <w:autoSpaceDN w:val="0"/>
        <w:adjustRightInd w:val="0"/>
        <w:spacing w:after="60" w:line="240" w:lineRule="auto"/>
        <w:jc w:val="both"/>
        <w:rPr>
          <w:rFonts w:ascii="Garamond" w:hAnsi="Garamond"/>
          <w:sz w:val="24"/>
          <w:szCs w:val="24"/>
        </w:rPr>
      </w:pPr>
    </w:p>
    <w:p w14:paraId="61E10528" w14:textId="7F301BC7" w:rsidR="00CB54C4" w:rsidRDefault="00CB54C4" w:rsidP="00C73A7F">
      <w:pPr>
        <w:autoSpaceDE w:val="0"/>
        <w:autoSpaceDN w:val="0"/>
        <w:adjustRightInd w:val="0"/>
        <w:spacing w:after="60" w:line="240" w:lineRule="auto"/>
        <w:jc w:val="both"/>
        <w:rPr>
          <w:rFonts w:ascii="Garamond" w:hAnsi="Garamond"/>
          <w:sz w:val="24"/>
          <w:szCs w:val="24"/>
        </w:rPr>
      </w:pPr>
      <w:r>
        <w:rPr>
          <w:rFonts w:ascii="Garamond" w:hAnsi="Garamond"/>
          <w:sz w:val="24"/>
          <w:szCs w:val="24"/>
        </w:rPr>
        <w:t>*Balance due 25 days in advance for pre-booked catering</w:t>
      </w:r>
    </w:p>
    <w:p w14:paraId="7D7F949A" w14:textId="77777777" w:rsidR="008361D7" w:rsidRDefault="008361D7" w:rsidP="00C73A7F">
      <w:pPr>
        <w:autoSpaceDE w:val="0"/>
        <w:autoSpaceDN w:val="0"/>
        <w:adjustRightInd w:val="0"/>
        <w:spacing w:after="60" w:line="240" w:lineRule="auto"/>
        <w:jc w:val="both"/>
        <w:rPr>
          <w:rFonts w:ascii="Garamond" w:hAnsi="Garamond"/>
          <w:sz w:val="24"/>
          <w:szCs w:val="24"/>
        </w:rPr>
      </w:pPr>
    </w:p>
    <w:p w14:paraId="1B84E865" w14:textId="05ABC188" w:rsidR="00DE3260" w:rsidRPr="002D5BC8" w:rsidRDefault="00DE3260" w:rsidP="00CC76FF">
      <w:pPr>
        <w:autoSpaceDE w:val="0"/>
        <w:autoSpaceDN w:val="0"/>
        <w:adjustRightInd w:val="0"/>
        <w:spacing w:after="60" w:line="480" w:lineRule="auto"/>
        <w:jc w:val="both"/>
        <w:rPr>
          <w:rFonts w:ascii="Garamond" w:hAnsi="Garamond"/>
          <w:sz w:val="24"/>
          <w:szCs w:val="24"/>
        </w:rPr>
      </w:pPr>
      <w:r w:rsidRPr="002D5BC8">
        <w:rPr>
          <w:rFonts w:ascii="Garamond" w:hAnsi="Garamond"/>
          <w:sz w:val="24"/>
          <w:szCs w:val="24"/>
        </w:rPr>
        <w:t>I confirm that all the details I have provided are correct and I understand that any changes must be notified to Winterbourne before arrival: Signed ______________________ Date _________________________</w:t>
      </w:r>
    </w:p>
    <w:p w14:paraId="073E8CC9" w14:textId="77777777" w:rsidR="00CC76FF" w:rsidRDefault="00CC76FF" w:rsidP="00C73A7F">
      <w:pPr>
        <w:autoSpaceDE w:val="0"/>
        <w:autoSpaceDN w:val="0"/>
        <w:adjustRightInd w:val="0"/>
        <w:spacing w:after="60" w:line="240" w:lineRule="auto"/>
        <w:jc w:val="both"/>
        <w:rPr>
          <w:rFonts w:ascii="Garamond" w:hAnsi="Garamond"/>
          <w:b/>
          <w:sz w:val="24"/>
          <w:szCs w:val="24"/>
        </w:rPr>
      </w:pPr>
    </w:p>
    <w:p w14:paraId="3476AE5B" w14:textId="045A2A1E" w:rsidR="003C36C3" w:rsidRDefault="00DE3260" w:rsidP="00C73A7F">
      <w:pPr>
        <w:autoSpaceDE w:val="0"/>
        <w:autoSpaceDN w:val="0"/>
        <w:adjustRightInd w:val="0"/>
        <w:spacing w:after="60" w:line="240" w:lineRule="auto"/>
        <w:jc w:val="both"/>
        <w:rPr>
          <w:rFonts w:ascii="Garamond" w:hAnsi="Garamond"/>
          <w:bCs/>
          <w:sz w:val="24"/>
          <w:szCs w:val="24"/>
        </w:rPr>
      </w:pPr>
      <w:r w:rsidRPr="002D5BC8">
        <w:rPr>
          <w:rFonts w:ascii="Garamond" w:hAnsi="Garamond"/>
          <w:b/>
          <w:sz w:val="24"/>
          <w:szCs w:val="24"/>
        </w:rPr>
        <w:t xml:space="preserve">Completed booking form to be </w:t>
      </w:r>
      <w:r w:rsidR="003C36C3" w:rsidRPr="002D5BC8">
        <w:rPr>
          <w:rFonts w:ascii="Garamond" w:hAnsi="Garamond"/>
          <w:b/>
          <w:sz w:val="24"/>
          <w:szCs w:val="24"/>
        </w:rPr>
        <w:t>emailed to:</w:t>
      </w:r>
      <w:r w:rsidR="00795077">
        <w:rPr>
          <w:rFonts w:ascii="Garamond" w:hAnsi="Garamond"/>
          <w:b/>
          <w:sz w:val="24"/>
          <w:szCs w:val="24"/>
        </w:rPr>
        <w:t xml:space="preserve">       </w:t>
      </w:r>
      <w:hyperlink r:id="rId15" w:history="1">
        <w:r w:rsidR="007E4ABF" w:rsidRPr="00FA3D4A">
          <w:rPr>
            <w:rStyle w:val="Hyperlink"/>
            <w:rFonts w:ascii="Garamond" w:hAnsi="Garamond"/>
            <w:bCs/>
            <w:sz w:val="24"/>
            <w:szCs w:val="24"/>
          </w:rPr>
          <w:t>winterbourne@contacts.bham.ac.uk</w:t>
        </w:r>
      </w:hyperlink>
    </w:p>
    <w:p w14:paraId="54D434DF" w14:textId="5E1A05B4" w:rsidR="00DE3260" w:rsidRPr="002D5BC8" w:rsidRDefault="003C36C3" w:rsidP="00C73A7F">
      <w:pPr>
        <w:autoSpaceDE w:val="0"/>
        <w:autoSpaceDN w:val="0"/>
        <w:adjustRightInd w:val="0"/>
        <w:spacing w:after="60" w:line="240" w:lineRule="auto"/>
        <w:jc w:val="both"/>
        <w:rPr>
          <w:rFonts w:ascii="Garamond" w:hAnsi="Garamond"/>
          <w:b/>
          <w:sz w:val="24"/>
          <w:szCs w:val="24"/>
        </w:rPr>
      </w:pPr>
      <w:r w:rsidRPr="002D5BC8">
        <w:rPr>
          <w:rFonts w:ascii="Garamond" w:hAnsi="Garamond"/>
          <w:b/>
          <w:sz w:val="24"/>
          <w:szCs w:val="24"/>
        </w:rPr>
        <w:t xml:space="preserve">or a hard copy posted </w:t>
      </w:r>
      <w:r w:rsidR="00DE3260" w:rsidRPr="002D5BC8">
        <w:rPr>
          <w:rFonts w:ascii="Garamond" w:hAnsi="Garamond"/>
          <w:b/>
          <w:sz w:val="24"/>
          <w:szCs w:val="24"/>
        </w:rPr>
        <w:t>to:</w:t>
      </w:r>
    </w:p>
    <w:p w14:paraId="6BFD221B" w14:textId="4502E3F1" w:rsidR="00DE3260" w:rsidRPr="002D5BC8" w:rsidRDefault="003C36C3" w:rsidP="00C73A7F">
      <w:pPr>
        <w:autoSpaceDE w:val="0"/>
        <w:autoSpaceDN w:val="0"/>
        <w:adjustRightInd w:val="0"/>
        <w:spacing w:after="60" w:line="240" w:lineRule="auto"/>
        <w:jc w:val="both"/>
        <w:rPr>
          <w:rFonts w:ascii="Garamond" w:hAnsi="Garamond"/>
          <w:sz w:val="24"/>
          <w:szCs w:val="24"/>
        </w:rPr>
      </w:pPr>
      <w:r w:rsidRPr="002D5BC8">
        <w:rPr>
          <w:rFonts w:ascii="Garamond" w:hAnsi="Garamond"/>
          <w:sz w:val="24"/>
          <w:szCs w:val="24"/>
        </w:rPr>
        <w:t>Group Bookings</w:t>
      </w:r>
      <w:r w:rsidR="00DE3260" w:rsidRPr="002D5BC8">
        <w:rPr>
          <w:rFonts w:ascii="Garamond" w:hAnsi="Garamond"/>
          <w:sz w:val="24"/>
          <w:szCs w:val="24"/>
        </w:rPr>
        <w:t>, Winterbourne House and Garden, University of Birmingham, 58 Edgbaston Park Road, Edgbaston, Birmingham B15 2RT.</w:t>
      </w:r>
    </w:p>
    <w:p w14:paraId="7EA757E0" w14:textId="294AFE1C" w:rsidR="00DE3260" w:rsidRPr="002D5BC8" w:rsidRDefault="00DE3260" w:rsidP="00C73A7F">
      <w:pPr>
        <w:autoSpaceDE w:val="0"/>
        <w:autoSpaceDN w:val="0"/>
        <w:adjustRightInd w:val="0"/>
        <w:spacing w:after="60" w:line="240" w:lineRule="auto"/>
        <w:jc w:val="both"/>
        <w:rPr>
          <w:rFonts w:ascii="Garamond" w:hAnsi="Garamond"/>
          <w:sz w:val="24"/>
          <w:szCs w:val="24"/>
        </w:rPr>
      </w:pPr>
      <w:r w:rsidRPr="002D5BC8">
        <w:rPr>
          <w:rFonts w:ascii="Garamond" w:hAnsi="Garamond"/>
          <w:sz w:val="24"/>
          <w:szCs w:val="24"/>
        </w:rPr>
        <w:t xml:space="preserve">Tel: 0121 414 </w:t>
      </w:r>
      <w:r w:rsidR="00A93AF4">
        <w:rPr>
          <w:rFonts w:ascii="Garamond" w:hAnsi="Garamond"/>
          <w:sz w:val="24"/>
          <w:szCs w:val="24"/>
        </w:rPr>
        <w:t>4414</w:t>
      </w:r>
    </w:p>
    <w:p w14:paraId="74E3259B" w14:textId="4F053FE2" w:rsidR="00C559DB" w:rsidRDefault="00A93AF4" w:rsidP="00C73A7F">
      <w:pPr>
        <w:autoSpaceDE w:val="0"/>
        <w:autoSpaceDN w:val="0"/>
        <w:adjustRightInd w:val="0"/>
        <w:spacing w:after="60" w:line="240" w:lineRule="auto"/>
        <w:jc w:val="both"/>
        <w:rPr>
          <w:rFonts w:ascii="Garamond" w:hAnsi="Garamond"/>
          <w:sz w:val="24"/>
          <w:szCs w:val="24"/>
        </w:rPr>
      </w:pPr>
      <w:r>
        <w:rPr>
          <w:rFonts w:ascii="Garamond" w:hAnsi="Garamond"/>
          <w:sz w:val="24"/>
          <w:szCs w:val="24"/>
        </w:rPr>
        <w:t>The Box Office number can be busy</w:t>
      </w:r>
      <w:r w:rsidR="00DE3260" w:rsidRPr="002D5BC8">
        <w:rPr>
          <w:rFonts w:ascii="Garamond" w:hAnsi="Garamond"/>
          <w:sz w:val="24"/>
          <w:szCs w:val="24"/>
        </w:rPr>
        <w:t>, so do please leave a message if your</w:t>
      </w:r>
      <w:r w:rsidR="00D162CE" w:rsidRPr="002D5BC8">
        <w:rPr>
          <w:rFonts w:ascii="Garamond" w:hAnsi="Garamond"/>
          <w:sz w:val="24"/>
          <w:szCs w:val="24"/>
        </w:rPr>
        <w:t xml:space="preserve"> telephone call is not answered.</w:t>
      </w:r>
    </w:p>
    <w:p w14:paraId="5BEC414A" w14:textId="77777777" w:rsidR="00CC76FF" w:rsidRPr="002D5BC8" w:rsidRDefault="00CC76FF" w:rsidP="00C73A7F">
      <w:pPr>
        <w:autoSpaceDE w:val="0"/>
        <w:autoSpaceDN w:val="0"/>
        <w:adjustRightInd w:val="0"/>
        <w:spacing w:after="60" w:line="240" w:lineRule="auto"/>
        <w:jc w:val="both"/>
        <w:rPr>
          <w:rFonts w:ascii="Garamond" w:hAnsi="Garamond"/>
          <w:sz w:val="24"/>
          <w:szCs w:val="24"/>
        </w:rPr>
      </w:pPr>
    </w:p>
    <w:p w14:paraId="4926A79D" w14:textId="77777777" w:rsidR="00D162CE" w:rsidRPr="002D5BC8" w:rsidRDefault="00D162CE" w:rsidP="00D0475D">
      <w:pPr>
        <w:autoSpaceDE w:val="0"/>
        <w:autoSpaceDN w:val="0"/>
        <w:adjustRightInd w:val="0"/>
        <w:spacing w:after="120" w:line="240" w:lineRule="auto"/>
        <w:rPr>
          <w:rFonts w:ascii="Garamond" w:hAnsi="Garamond"/>
          <w:b/>
          <w:sz w:val="24"/>
          <w:szCs w:val="24"/>
          <w:u w:val="single"/>
        </w:rPr>
      </w:pPr>
      <w:r w:rsidRPr="002D5BC8">
        <w:rPr>
          <w:rFonts w:ascii="Garamond" w:hAnsi="Garamond"/>
          <w:b/>
          <w:sz w:val="24"/>
          <w:szCs w:val="24"/>
          <w:u w:val="single"/>
        </w:rPr>
        <w:t>Additional Information</w:t>
      </w:r>
    </w:p>
    <w:p w14:paraId="6AF9190F" w14:textId="3183DF79" w:rsidR="00D162CE" w:rsidRPr="002D5BC8" w:rsidRDefault="00D162CE" w:rsidP="00D0475D">
      <w:pPr>
        <w:autoSpaceDE w:val="0"/>
        <w:autoSpaceDN w:val="0"/>
        <w:adjustRightInd w:val="0"/>
        <w:spacing w:after="120" w:line="240" w:lineRule="auto"/>
        <w:jc w:val="both"/>
        <w:rPr>
          <w:rFonts w:ascii="Garamond" w:hAnsi="Garamond"/>
          <w:sz w:val="24"/>
          <w:szCs w:val="24"/>
        </w:rPr>
      </w:pPr>
      <w:r w:rsidRPr="002D5BC8">
        <w:rPr>
          <w:rFonts w:ascii="Garamond" w:hAnsi="Garamond"/>
          <w:b/>
          <w:sz w:val="24"/>
          <w:szCs w:val="24"/>
        </w:rPr>
        <w:t xml:space="preserve">Parking: </w:t>
      </w:r>
      <w:r w:rsidRPr="002D5BC8">
        <w:rPr>
          <w:rFonts w:ascii="Garamond" w:hAnsi="Garamond"/>
          <w:sz w:val="24"/>
          <w:szCs w:val="24"/>
        </w:rPr>
        <w:t xml:space="preserve">We have a car park adjacent to the main drive, which has around 40 spaces, along with limited spaces next to the house including three blue badge parking spaces. </w:t>
      </w:r>
      <w:r w:rsidR="003063E8">
        <w:rPr>
          <w:rFonts w:ascii="Garamond" w:hAnsi="Garamond"/>
          <w:sz w:val="24"/>
          <w:szCs w:val="24"/>
        </w:rPr>
        <w:t>Coaches can drop off at Winterbourne and then need to park at the North Gate of the University Campus – a map will be provided on arrival</w:t>
      </w:r>
      <w:r w:rsidRPr="002D5BC8">
        <w:rPr>
          <w:rFonts w:ascii="Garamond" w:hAnsi="Garamond"/>
          <w:sz w:val="24"/>
          <w:szCs w:val="24"/>
        </w:rPr>
        <w:t xml:space="preserve">. Please note that the driveway to Winterbourne is quite small and coach drivers may find it easier to reverse down </w:t>
      </w:r>
      <w:r w:rsidR="003063E8">
        <w:rPr>
          <w:rFonts w:ascii="Garamond" w:hAnsi="Garamond"/>
          <w:sz w:val="24"/>
          <w:szCs w:val="24"/>
        </w:rPr>
        <w:t>it, as is not possible to turn around</w:t>
      </w:r>
      <w:r w:rsidRPr="002D5BC8">
        <w:rPr>
          <w:rFonts w:ascii="Garamond" w:hAnsi="Garamond"/>
          <w:sz w:val="24"/>
          <w:szCs w:val="24"/>
        </w:rPr>
        <w:t xml:space="preserve">. Due to health and safety regulations staff members </w:t>
      </w:r>
      <w:r w:rsidR="003063E8">
        <w:rPr>
          <w:rFonts w:ascii="Garamond" w:hAnsi="Garamond"/>
          <w:sz w:val="24"/>
          <w:szCs w:val="24"/>
        </w:rPr>
        <w:t>are un</w:t>
      </w:r>
      <w:r w:rsidRPr="002D5BC8">
        <w:rPr>
          <w:rFonts w:ascii="Garamond" w:hAnsi="Garamond"/>
          <w:sz w:val="24"/>
          <w:szCs w:val="24"/>
        </w:rPr>
        <w:t>able to help reverse on to the busy road.</w:t>
      </w:r>
    </w:p>
    <w:p w14:paraId="71434B48" w14:textId="10ADE487" w:rsidR="009A2B1D" w:rsidRPr="002D5BC8" w:rsidRDefault="00D162CE" w:rsidP="00D0475D">
      <w:pPr>
        <w:autoSpaceDE w:val="0"/>
        <w:autoSpaceDN w:val="0"/>
        <w:adjustRightInd w:val="0"/>
        <w:spacing w:after="120" w:line="240" w:lineRule="auto"/>
        <w:jc w:val="both"/>
        <w:rPr>
          <w:rFonts w:ascii="Garamond" w:hAnsi="Garamond"/>
          <w:sz w:val="24"/>
          <w:szCs w:val="24"/>
        </w:rPr>
      </w:pPr>
      <w:r w:rsidRPr="002D5BC8">
        <w:rPr>
          <w:rFonts w:ascii="Garamond" w:hAnsi="Garamond"/>
          <w:b/>
          <w:sz w:val="24"/>
          <w:szCs w:val="24"/>
        </w:rPr>
        <w:t xml:space="preserve">Access: </w:t>
      </w:r>
      <w:r w:rsidRPr="002D5BC8">
        <w:rPr>
          <w:rFonts w:ascii="Garamond" w:hAnsi="Garamond"/>
          <w:sz w:val="24"/>
          <w:szCs w:val="24"/>
        </w:rPr>
        <w:t>Every effort is made to ensure that our visitors with disabilities are able to enjoy their visit to</w:t>
      </w:r>
      <w:r w:rsidR="009A2B1D" w:rsidRPr="002D5BC8">
        <w:rPr>
          <w:rFonts w:ascii="Garamond" w:hAnsi="Garamond"/>
          <w:sz w:val="24"/>
          <w:szCs w:val="24"/>
        </w:rPr>
        <w:t xml:space="preserve"> </w:t>
      </w:r>
      <w:r w:rsidRPr="002D5BC8">
        <w:rPr>
          <w:rFonts w:ascii="Garamond" w:hAnsi="Garamond"/>
          <w:sz w:val="24"/>
          <w:szCs w:val="24"/>
        </w:rPr>
        <w:t>Winterbourne. Most areas of the garden are accessible by wheelchair and those with walking</w:t>
      </w:r>
      <w:r w:rsidR="009A2B1D" w:rsidRPr="002D5BC8">
        <w:rPr>
          <w:rFonts w:ascii="Garamond" w:hAnsi="Garamond"/>
          <w:sz w:val="24"/>
          <w:szCs w:val="24"/>
        </w:rPr>
        <w:t xml:space="preserve"> </w:t>
      </w:r>
      <w:r w:rsidRPr="002D5BC8">
        <w:rPr>
          <w:rFonts w:ascii="Garamond" w:hAnsi="Garamond"/>
          <w:sz w:val="24"/>
          <w:szCs w:val="24"/>
        </w:rPr>
        <w:t>difficulties may borrow one of the mobility scooters for garden use. Use of the scooters is subject to</w:t>
      </w:r>
      <w:r w:rsidR="009A2B1D" w:rsidRPr="002D5BC8">
        <w:rPr>
          <w:rFonts w:ascii="Garamond" w:hAnsi="Garamond"/>
          <w:sz w:val="24"/>
          <w:szCs w:val="24"/>
        </w:rPr>
        <w:t xml:space="preserve"> </w:t>
      </w:r>
      <w:r w:rsidRPr="002D5BC8">
        <w:rPr>
          <w:rFonts w:ascii="Garamond" w:hAnsi="Garamond"/>
          <w:sz w:val="24"/>
          <w:szCs w:val="24"/>
        </w:rPr>
        <w:t>availability and although we cannot guarantee to reserve them, please notify us if you plan to use one.</w:t>
      </w:r>
      <w:r w:rsidR="009A2B1D" w:rsidRPr="002D5BC8">
        <w:rPr>
          <w:rFonts w:ascii="Garamond" w:hAnsi="Garamond"/>
          <w:sz w:val="24"/>
          <w:szCs w:val="24"/>
        </w:rPr>
        <w:t xml:space="preserve"> </w:t>
      </w:r>
      <w:r w:rsidRPr="002D5BC8">
        <w:rPr>
          <w:rFonts w:ascii="Garamond" w:hAnsi="Garamond"/>
          <w:sz w:val="24"/>
          <w:szCs w:val="24"/>
        </w:rPr>
        <w:t>There is a lift to</w:t>
      </w:r>
      <w:r w:rsidR="004160E1">
        <w:rPr>
          <w:rFonts w:ascii="Garamond" w:hAnsi="Garamond"/>
          <w:sz w:val="24"/>
          <w:szCs w:val="24"/>
        </w:rPr>
        <w:t xml:space="preserve"> both </w:t>
      </w:r>
      <w:r w:rsidRPr="002D5BC8">
        <w:rPr>
          <w:rFonts w:ascii="Garamond" w:hAnsi="Garamond"/>
          <w:sz w:val="24"/>
          <w:szCs w:val="24"/>
        </w:rPr>
        <w:t>floor</w:t>
      </w:r>
      <w:r w:rsidR="004160E1">
        <w:rPr>
          <w:rFonts w:ascii="Garamond" w:hAnsi="Garamond"/>
          <w:sz w:val="24"/>
          <w:szCs w:val="24"/>
        </w:rPr>
        <w:t>s</w:t>
      </w:r>
      <w:r w:rsidRPr="002D5BC8">
        <w:rPr>
          <w:rFonts w:ascii="Garamond" w:hAnsi="Garamond"/>
          <w:sz w:val="24"/>
          <w:szCs w:val="24"/>
        </w:rPr>
        <w:t xml:space="preserve"> of the house and a</w:t>
      </w:r>
      <w:r w:rsidR="003063E8">
        <w:rPr>
          <w:rFonts w:ascii="Garamond" w:hAnsi="Garamond"/>
          <w:sz w:val="24"/>
          <w:szCs w:val="24"/>
        </w:rPr>
        <w:t>n</w:t>
      </w:r>
      <w:r w:rsidRPr="002D5BC8">
        <w:rPr>
          <w:rFonts w:ascii="Garamond" w:hAnsi="Garamond"/>
          <w:sz w:val="24"/>
          <w:szCs w:val="24"/>
        </w:rPr>
        <w:t xml:space="preserve"> </w:t>
      </w:r>
      <w:r w:rsidR="003063E8">
        <w:rPr>
          <w:rFonts w:ascii="Garamond" w:hAnsi="Garamond"/>
          <w:sz w:val="24"/>
          <w:szCs w:val="24"/>
        </w:rPr>
        <w:t>accessible</w:t>
      </w:r>
      <w:r w:rsidRPr="002D5BC8">
        <w:rPr>
          <w:rFonts w:ascii="Garamond" w:hAnsi="Garamond"/>
          <w:sz w:val="24"/>
          <w:szCs w:val="24"/>
        </w:rPr>
        <w:t xml:space="preserve"> toilet </w:t>
      </w:r>
      <w:r w:rsidR="009107D4">
        <w:rPr>
          <w:rFonts w:ascii="Garamond" w:hAnsi="Garamond"/>
          <w:sz w:val="24"/>
          <w:szCs w:val="24"/>
        </w:rPr>
        <w:t>near</w:t>
      </w:r>
      <w:r w:rsidRPr="002D5BC8">
        <w:rPr>
          <w:rFonts w:ascii="Garamond" w:hAnsi="Garamond"/>
          <w:sz w:val="24"/>
          <w:szCs w:val="24"/>
        </w:rPr>
        <w:t xml:space="preserve"> the house reception.</w:t>
      </w:r>
    </w:p>
    <w:p w14:paraId="3DAC0CA8" w14:textId="7C4B3C86" w:rsidR="009A2B1D" w:rsidRPr="002D5BC8" w:rsidRDefault="009A2B1D" w:rsidP="00D0475D">
      <w:pPr>
        <w:autoSpaceDE w:val="0"/>
        <w:autoSpaceDN w:val="0"/>
        <w:adjustRightInd w:val="0"/>
        <w:spacing w:after="120" w:line="240" w:lineRule="auto"/>
        <w:jc w:val="both"/>
        <w:rPr>
          <w:rFonts w:ascii="Garamond" w:hAnsi="Garamond"/>
          <w:sz w:val="24"/>
          <w:szCs w:val="24"/>
        </w:rPr>
      </w:pPr>
      <w:r w:rsidRPr="002D5BC8">
        <w:rPr>
          <w:rFonts w:ascii="Garamond" w:hAnsi="Garamond"/>
          <w:b/>
          <w:sz w:val="24"/>
          <w:szCs w:val="24"/>
        </w:rPr>
        <w:t xml:space="preserve">Storage/cloakroom: </w:t>
      </w:r>
      <w:r w:rsidR="007E4ABF" w:rsidRPr="002D5BC8">
        <w:rPr>
          <w:rFonts w:ascii="Garamond" w:hAnsi="Garamond"/>
          <w:sz w:val="24"/>
          <w:szCs w:val="24"/>
        </w:rPr>
        <w:t>Unfortunately,</w:t>
      </w:r>
      <w:r w:rsidRPr="002D5BC8">
        <w:rPr>
          <w:rFonts w:ascii="Garamond" w:hAnsi="Garamond"/>
          <w:sz w:val="24"/>
          <w:szCs w:val="24"/>
        </w:rPr>
        <w:t xml:space="preserve"> we are unable to provide storage for bags/coats etc., please ensure anything you will not be using is left in your vehicle/coach as we are unable to store it for you.</w:t>
      </w:r>
    </w:p>
    <w:p w14:paraId="69E70DEB" w14:textId="2885AE10" w:rsidR="003063E8" w:rsidRPr="00795077" w:rsidRDefault="009A2B1D" w:rsidP="00795077">
      <w:pPr>
        <w:autoSpaceDE w:val="0"/>
        <w:autoSpaceDN w:val="0"/>
        <w:adjustRightInd w:val="0"/>
        <w:spacing w:after="120" w:line="240" w:lineRule="auto"/>
        <w:jc w:val="both"/>
        <w:rPr>
          <w:rFonts w:ascii="Garamond" w:hAnsi="Garamond"/>
          <w:sz w:val="24"/>
          <w:szCs w:val="24"/>
        </w:rPr>
      </w:pPr>
      <w:r w:rsidRPr="002D5BC8">
        <w:rPr>
          <w:rFonts w:ascii="Garamond" w:hAnsi="Garamond"/>
          <w:b/>
          <w:sz w:val="24"/>
          <w:szCs w:val="24"/>
        </w:rPr>
        <w:t xml:space="preserve">Suitable clothing: </w:t>
      </w:r>
      <w:r w:rsidRPr="002D5BC8">
        <w:rPr>
          <w:rFonts w:ascii="Garamond" w:hAnsi="Garamond"/>
          <w:sz w:val="24"/>
          <w:szCs w:val="24"/>
        </w:rPr>
        <w:t>Please ensure all members of your party wear appropriate clothing/footwear as there are uneven surfaces in the garden and the weather can never be guaranteed.</w:t>
      </w:r>
    </w:p>
    <w:p w14:paraId="0091E52C" w14:textId="15A4AF55" w:rsidR="009A2B1D" w:rsidRPr="002D5BC8" w:rsidRDefault="009A2B1D" w:rsidP="00D0475D">
      <w:pPr>
        <w:autoSpaceDE w:val="0"/>
        <w:autoSpaceDN w:val="0"/>
        <w:adjustRightInd w:val="0"/>
        <w:spacing w:after="120" w:line="240" w:lineRule="auto"/>
        <w:rPr>
          <w:rFonts w:ascii="Garamond" w:hAnsi="Garamond"/>
          <w:sz w:val="24"/>
          <w:szCs w:val="24"/>
        </w:rPr>
      </w:pPr>
      <w:r w:rsidRPr="002D5BC8">
        <w:rPr>
          <w:rFonts w:ascii="Garamond" w:hAnsi="Garamond"/>
          <w:b/>
          <w:sz w:val="24"/>
          <w:szCs w:val="24"/>
        </w:rPr>
        <w:t xml:space="preserve">Directions by road: </w:t>
      </w:r>
      <w:r w:rsidRPr="002D5BC8">
        <w:rPr>
          <w:rFonts w:ascii="Garamond" w:hAnsi="Garamond"/>
          <w:sz w:val="24"/>
          <w:szCs w:val="24"/>
        </w:rPr>
        <w:t>Follow signposts for University of Birmingham, nearer campus follow signs for Winterbourne House and Garden or enter B15 2RT into Satnav systems.</w:t>
      </w:r>
    </w:p>
    <w:p w14:paraId="78117D35" w14:textId="7A80D74F" w:rsidR="009A2B1D" w:rsidRPr="002D5BC8" w:rsidRDefault="009A2B1D" w:rsidP="00D0475D">
      <w:pPr>
        <w:autoSpaceDE w:val="0"/>
        <w:autoSpaceDN w:val="0"/>
        <w:adjustRightInd w:val="0"/>
        <w:spacing w:after="120" w:line="240" w:lineRule="auto"/>
        <w:rPr>
          <w:rFonts w:ascii="Garamond" w:hAnsi="Garamond"/>
          <w:sz w:val="24"/>
          <w:szCs w:val="24"/>
        </w:rPr>
      </w:pPr>
      <w:r w:rsidRPr="002D5BC8">
        <w:rPr>
          <w:rFonts w:ascii="Garamond" w:hAnsi="Garamond"/>
          <w:b/>
          <w:sz w:val="24"/>
          <w:szCs w:val="24"/>
        </w:rPr>
        <w:t xml:space="preserve">Directions by rail: </w:t>
      </w:r>
      <w:r w:rsidRPr="002D5BC8">
        <w:rPr>
          <w:rFonts w:ascii="Garamond" w:hAnsi="Garamond"/>
          <w:sz w:val="24"/>
          <w:szCs w:val="24"/>
        </w:rPr>
        <w:t xml:space="preserve">The nearest station is University, for train times see </w:t>
      </w:r>
      <w:hyperlink r:id="rId16" w:history="1">
        <w:r w:rsidR="00E4219E" w:rsidRPr="002D5BC8">
          <w:rPr>
            <w:rStyle w:val="Hyperlink"/>
            <w:rFonts w:ascii="Garamond" w:hAnsi="Garamond"/>
            <w:sz w:val="24"/>
            <w:szCs w:val="24"/>
          </w:rPr>
          <w:t>www.nationrail.co.uk</w:t>
        </w:r>
      </w:hyperlink>
      <w:r w:rsidRPr="002D5BC8">
        <w:rPr>
          <w:rFonts w:ascii="Garamond" w:hAnsi="Garamond"/>
          <w:sz w:val="24"/>
          <w:szCs w:val="24"/>
        </w:rPr>
        <w:t>.</w:t>
      </w:r>
      <w:r w:rsidR="00E4219E" w:rsidRPr="002D5BC8">
        <w:rPr>
          <w:rFonts w:ascii="Garamond" w:hAnsi="Garamond"/>
          <w:sz w:val="24"/>
          <w:szCs w:val="24"/>
        </w:rPr>
        <w:t xml:space="preserve"> The quickest way to us from the train is to take a left outside station, cut straight through the campus following signposts for The Barber Institute</w:t>
      </w:r>
      <w:r w:rsidR="004160E1">
        <w:rPr>
          <w:rFonts w:ascii="Garamond" w:hAnsi="Garamond"/>
          <w:sz w:val="24"/>
          <w:szCs w:val="24"/>
        </w:rPr>
        <w:t>.</w:t>
      </w:r>
      <w:r w:rsidR="00E4219E" w:rsidRPr="002D5BC8">
        <w:rPr>
          <w:rFonts w:ascii="Garamond" w:hAnsi="Garamond"/>
          <w:sz w:val="24"/>
          <w:szCs w:val="24"/>
        </w:rPr>
        <w:t xml:space="preserve"> </w:t>
      </w:r>
      <w:r w:rsidR="004160E1">
        <w:rPr>
          <w:rFonts w:ascii="Garamond" w:hAnsi="Garamond"/>
          <w:sz w:val="24"/>
          <w:szCs w:val="24"/>
        </w:rPr>
        <w:t>T</w:t>
      </w:r>
      <w:r w:rsidR="00E4219E" w:rsidRPr="002D5BC8">
        <w:rPr>
          <w:rFonts w:ascii="Garamond" w:hAnsi="Garamond"/>
          <w:sz w:val="24"/>
          <w:szCs w:val="24"/>
        </w:rPr>
        <w:t xml:space="preserve">hen take a </w:t>
      </w:r>
      <w:r w:rsidR="004160E1" w:rsidRPr="002D5BC8">
        <w:rPr>
          <w:rFonts w:ascii="Garamond" w:hAnsi="Garamond"/>
          <w:sz w:val="24"/>
          <w:szCs w:val="24"/>
        </w:rPr>
        <w:t>left-up</w:t>
      </w:r>
      <w:r w:rsidR="00E4219E" w:rsidRPr="002D5BC8">
        <w:rPr>
          <w:rFonts w:ascii="Garamond" w:hAnsi="Garamond"/>
          <w:sz w:val="24"/>
          <w:szCs w:val="24"/>
        </w:rPr>
        <w:t xml:space="preserve"> Edgbaston Park Road when you </w:t>
      </w:r>
      <w:r w:rsidR="004160E1">
        <w:rPr>
          <w:rFonts w:ascii="Garamond" w:hAnsi="Garamond"/>
          <w:sz w:val="24"/>
          <w:szCs w:val="24"/>
        </w:rPr>
        <w:t xml:space="preserve">reach the Barber Institute. You will find us next to King Edwards Girls School. </w:t>
      </w:r>
    </w:p>
    <w:p w14:paraId="4199650C" w14:textId="482B6F71" w:rsidR="001434F9" w:rsidRPr="002D5BC8" w:rsidRDefault="009A2B1D" w:rsidP="00795077">
      <w:pPr>
        <w:autoSpaceDE w:val="0"/>
        <w:autoSpaceDN w:val="0"/>
        <w:adjustRightInd w:val="0"/>
        <w:spacing w:after="120" w:line="240" w:lineRule="auto"/>
        <w:rPr>
          <w:rFonts w:ascii="Garamond" w:hAnsi="Garamond"/>
        </w:rPr>
      </w:pPr>
      <w:r w:rsidRPr="002D5BC8">
        <w:rPr>
          <w:rFonts w:ascii="Garamond" w:hAnsi="Garamond"/>
          <w:b/>
          <w:sz w:val="24"/>
          <w:szCs w:val="24"/>
        </w:rPr>
        <w:t xml:space="preserve">Directions by bus: </w:t>
      </w:r>
      <w:r w:rsidRPr="002D5BC8">
        <w:rPr>
          <w:rFonts w:ascii="Garamond" w:hAnsi="Garamond"/>
          <w:sz w:val="24"/>
          <w:szCs w:val="24"/>
        </w:rPr>
        <w:t xml:space="preserve">The X21 and X22 National Express bus services stop along Edgbaston Park Road. Buses are also available to the A38 Bristol Road from the city centre. For bus times see </w:t>
      </w:r>
      <w:hyperlink r:id="rId17" w:history="1">
        <w:r w:rsidR="00F65535" w:rsidRPr="002D5BC8">
          <w:rPr>
            <w:rStyle w:val="Hyperlink"/>
            <w:rFonts w:ascii="Garamond" w:hAnsi="Garamond"/>
            <w:sz w:val="24"/>
            <w:szCs w:val="24"/>
          </w:rPr>
          <w:t>www.nxbus.co.uk</w:t>
        </w:r>
      </w:hyperlink>
      <w:r w:rsidRPr="002D5BC8">
        <w:rPr>
          <w:rFonts w:ascii="Garamond" w:hAnsi="Garamond"/>
          <w:sz w:val="24"/>
          <w:szCs w:val="24"/>
        </w:rPr>
        <w:t>.</w:t>
      </w:r>
    </w:p>
    <w:sectPr w:rsidR="001434F9" w:rsidRPr="002D5BC8" w:rsidSect="00795077">
      <w:headerReference w:type="default" r:id="rId18"/>
      <w:pgSz w:w="11906" w:h="16838"/>
      <w:pgMar w:top="720" w:right="720" w:bottom="720" w:left="720" w:header="708" w:footer="708" w:gutter="0"/>
      <w:pgBorders w:offsetFrom="page">
        <w:top w:val="thinThickSmallGap" w:sz="12" w:space="24" w:color="auto"/>
        <w:left w:val="thinThickSmallGap" w:sz="12" w:space="24" w:color="auto"/>
        <w:bottom w:val="thickThinSmallGap" w:sz="12" w:space="24" w:color="auto"/>
        <w:right w:val="thickThinSmallGap" w:sz="12" w:space="24" w:color="auto"/>
      </w:pgBorder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0A86CFA" w14:textId="77777777" w:rsidR="007C1B59" w:rsidRDefault="007C1B59" w:rsidP="007C1B59">
      <w:pPr>
        <w:spacing w:after="0" w:line="240" w:lineRule="auto"/>
      </w:pPr>
      <w:r>
        <w:separator/>
      </w:r>
    </w:p>
  </w:endnote>
  <w:endnote w:type="continuationSeparator" w:id="0">
    <w:p w14:paraId="579E9A9A" w14:textId="77777777" w:rsidR="007C1B59" w:rsidRDefault="007C1B59" w:rsidP="007C1B5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Garamond">
    <w:altName w:val="Garamond"/>
    <w:panose1 w:val="02020404030301010803"/>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5F7E3AE" w14:textId="77777777" w:rsidR="007C1B59" w:rsidRDefault="007C1B59" w:rsidP="007C1B59">
      <w:pPr>
        <w:spacing w:after="0" w:line="240" w:lineRule="auto"/>
      </w:pPr>
      <w:r>
        <w:separator/>
      </w:r>
    </w:p>
  </w:footnote>
  <w:footnote w:type="continuationSeparator" w:id="0">
    <w:p w14:paraId="218A3683" w14:textId="77777777" w:rsidR="007C1B59" w:rsidRDefault="007C1B59" w:rsidP="007C1B59">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8AF4BC" w14:textId="058CEA38" w:rsidR="00F71020" w:rsidRDefault="00A074A2">
    <w:pPr>
      <w:pStyle w:val="Header"/>
    </w:pPr>
    <w:r>
      <w:rPr>
        <w:noProof/>
      </w:rPr>
      <w:drawing>
        <wp:inline distT="0" distB="0" distL="0" distR="0" wp14:anchorId="0A020D16" wp14:editId="1BCBF38A">
          <wp:extent cx="2914650" cy="753922"/>
          <wp:effectExtent l="0" t="0" r="0" b="8255"/>
          <wp:docPr id="2022808387" name="Picture 2" descr="A logo of a univers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2808387" name="Picture 2" descr="A logo of a university&#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3001365" cy="776352"/>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8E1C55"/>
    <w:multiLevelType w:val="hybridMultilevel"/>
    <w:tmpl w:val="53F8BF9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282B3E62"/>
    <w:multiLevelType w:val="hybridMultilevel"/>
    <w:tmpl w:val="6C14BD82"/>
    <w:lvl w:ilvl="0" w:tplc="DE6A3B4E">
      <w:start w:val="1"/>
      <w:numFmt w:val="bullet"/>
      <w:lvlText w:val=""/>
      <w:lvlJc w:val="left"/>
      <w:pPr>
        <w:ind w:left="170" w:hanging="17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 w15:restartNumberingAfterBreak="0">
    <w:nsid w:val="2C59047F"/>
    <w:multiLevelType w:val="hybridMultilevel"/>
    <w:tmpl w:val="C34486A4"/>
    <w:lvl w:ilvl="0" w:tplc="A4666180">
      <w:start w:val="1"/>
      <w:numFmt w:val="bullet"/>
      <w:lvlText w:val=""/>
      <w:lvlJc w:val="left"/>
      <w:pPr>
        <w:ind w:left="170" w:hanging="17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 w15:restartNumberingAfterBreak="0">
    <w:nsid w:val="2D041C20"/>
    <w:multiLevelType w:val="hybridMultilevel"/>
    <w:tmpl w:val="7E4E1C8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53B938A9"/>
    <w:multiLevelType w:val="hybridMultilevel"/>
    <w:tmpl w:val="5FACE10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 w15:restartNumberingAfterBreak="0">
    <w:nsid w:val="75DB2066"/>
    <w:multiLevelType w:val="hybridMultilevel"/>
    <w:tmpl w:val="5C6027C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890914311">
    <w:abstractNumId w:val="4"/>
  </w:num>
  <w:num w:numId="2" w16cid:durableId="1338533981">
    <w:abstractNumId w:val="5"/>
  </w:num>
  <w:num w:numId="3" w16cid:durableId="1632662190">
    <w:abstractNumId w:val="3"/>
  </w:num>
  <w:num w:numId="4" w16cid:durableId="512108282">
    <w:abstractNumId w:val="1"/>
  </w:num>
  <w:num w:numId="5" w16cid:durableId="1274677022">
    <w:abstractNumId w:val="2"/>
  </w:num>
  <w:num w:numId="6" w16cid:durableId="139515449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evenAndOddHeaders/>
  <w:characterSpacingControl w:val="doNotCompress"/>
  <w:hdrShapeDefaults>
    <o:shapedefaults v:ext="edit" spidmax="5120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3123E"/>
    <w:rsid w:val="00002EFA"/>
    <w:rsid w:val="0003123E"/>
    <w:rsid w:val="00060A5B"/>
    <w:rsid w:val="00074B91"/>
    <w:rsid w:val="000916E8"/>
    <w:rsid w:val="000A2864"/>
    <w:rsid w:val="000B4402"/>
    <w:rsid w:val="000C549C"/>
    <w:rsid w:val="00110D67"/>
    <w:rsid w:val="00116AF6"/>
    <w:rsid w:val="001275D9"/>
    <w:rsid w:val="00127E23"/>
    <w:rsid w:val="001434F9"/>
    <w:rsid w:val="001A7238"/>
    <w:rsid w:val="00233332"/>
    <w:rsid w:val="002362A7"/>
    <w:rsid w:val="00246E86"/>
    <w:rsid w:val="002507F9"/>
    <w:rsid w:val="00265809"/>
    <w:rsid w:val="0029432B"/>
    <w:rsid w:val="002D1A00"/>
    <w:rsid w:val="002D5BC8"/>
    <w:rsid w:val="003063E8"/>
    <w:rsid w:val="0033701C"/>
    <w:rsid w:val="003A4312"/>
    <w:rsid w:val="003C36C3"/>
    <w:rsid w:val="003D7522"/>
    <w:rsid w:val="003F2150"/>
    <w:rsid w:val="004160E1"/>
    <w:rsid w:val="00460810"/>
    <w:rsid w:val="00477631"/>
    <w:rsid w:val="00485017"/>
    <w:rsid w:val="00515A05"/>
    <w:rsid w:val="00522C57"/>
    <w:rsid w:val="005B07EC"/>
    <w:rsid w:val="005B3804"/>
    <w:rsid w:val="005D21FC"/>
    <w:rsid w:val="005D3B6D"/>
    <w:rsid w:val="00606753"/>
    <w:rsid w:val="00617447"/>
    <w:rsid w:val="0063456A"/>
    <w:rsid w:val="00662A62"/>
    <w:rsid w:val="006E6F5E"/>
    <w:rsid w:val="006F0497"/>
    <w:rsid w:val="0078294D"/>
    <w:rsid w:val="00795077"/>
    <w:rsid w:val="007A1AC3"/>
    <w:rsid w:val="007C1B59"/>
    <w:rsid w:val="007D71F3"/>
    <w:rsid w:val="007E277E"/>
    <w:rsid w:val="007E4ABF"/>
    <w:rsid w:val="008361D7"/>
    <w:rsid w:val="008818DC"/>
    <w:rsid w:val="0090642A"/>
    <w:rsid w:val="009107D4"/>
    <w:rsid w:val="009A2B1D"/>
    <w:rsid w:val="009F68C6"/>
    <w:rsid w:val="00A0705F"/>
    <w:rsid w:val="00A074A2"/>
    <w:rsid w:val="00A249C6"/>
    <w:rsid w:val="00A45F4F"/>
    <w:rsid w:val="00A547B5"/>
    <w:rsid w:val="00A71008"/>
    <w:rsid w:val="00A93AF4"/>
    <w:rsid w:val="00A94B66"/>
    <w:rsid w:val="00AA0B7F"/>
    <w:rsid w:val="00AC5B2E"/>
    <w:rsid w:val="00AE4B25"/>
    <w:rsid w:val="00B27C11"/>
    <w:rsid w:val="00B3043E"/>
    <w:rsid w:val="00B30EF8"/>
    <w:rsid w:val="00B36622"/>
    <w:rsid w:val="00B672F7"/>
    <w:rsid w:val="00B71824"/>
    <w:rsid w:val="00B74D29"/>
    <w:rsid w:val="00BA02CE"/>
    <w:rsid w:val="00BB1385"/>
    <w:rsid w:val="00C24EE2"/>
    <w:rsid w:val="00C559DB"/>
    <w:rsid w:val="00C73A7F"/>
    <w:rsid w:val="00C9233E"/>
    <w:rsid w:val="00CB54C4"/>
    <w:rsid w:val="00CC76FF"/>
    <w:rsid w:val="00D0475D"/>
    <w:rsid w:val="00D162CE"/>
    <w:rsid w:val="00D57651"/>
    <w:rsid w:val="00D57BBA"/>
    <w:rsid w:val="00DB3708"/>
    <w:rsid w:val="00DE3260"/>
    <w:rsid w:val="00DF1D2A"/>
    <w:rsid w:val="00E206A7"/>
    <w:rsid w:val="00E4219E"/>
    <w:rsid w:val="00E61563"/>
    <w:rsid w:val="00E666A9"/>
    <w:rsid w:val="00E72300"/>
    <w:rsid w:val="00E83ABE"/>
    <w:rsid w:val="00EF6F40"/>
    <w:rsid w:val="00F03770"/>
    <w:rsid w:val="00F22351"/>
    <w:rsid w:val="00F631D2"/>
    <w:rsid w:val="00F65535"/>
    <w:rsid w:val="00F71020"/>
    <w:rsid w:val="00FA175B"/>
    <w:rsid w:val="00FB4CA6"/>
    <w:rsid w:val="00FD070A"/>
    <w:rsid w:val="00FD4D05"/>
    <w:rsid w:val="00FF3CB9"/>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51201"/>
    <o:shapelayout v:ext="edit">
      <o:idmap v:ext="edit" data="1"/>
    </o:shapelayout>
  </w:shapeDefaults>
  <w:decimalSymbol w:val="."/>
  <w:listSeparator w:val=","/>
  <w14:docId w14:val="7BEAE2D1"/>
  <w15:chartTrackingRefBased/>
  <w15:docId w15:val="{5E115048-11AB-49B2-A41C-28F51947442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03123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03123E"/>
    <w:pPr>
      <w:ind w:left="720"/>
      <w:contextualSpacing/>
    </w:pPr>
  </w:style>
  <w:style w:type="character" w:styleId="Hyperlink">
    <w:name w:val="Hyperlink"/>
    <w:basedOn w:val="DefaultParagraphFont"/>
    <w:uiPriority w:val="99"/>
    <w:unhideWhenUsed/>
    <w:rsid w:val="009A2B1D"/>
    <w:rPr>
      <w:color w:val="0563C1" w:themeColor="hyperlink"/>
      <w:u w:val="single"/>
    </w:rPr>
  </w:style>
  <w:style w:type="paragraph" w:styleId="BalloonText">
    <w:name w:val="Balloon Text"/>
    <w:basedOn w:val="Normal"/>
    <w:link w:val="BalloonTextChar"/>
    <w:uiPriority w:val="99"/>
    <w:semiHidden/>
    <w:unhideWhenUsed/>
    <w:rsid w:val="00EF6F40"/>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F6F40"/>
    <w:rPr>
      <w:rFonts w:ascii="Segoe UI" w:hAnsi="Segoe UI" w:cs="Segoe UI"/>
      <w:sz w:val="18"/>
      <w:szCs w:val="18"/>
    </w:rPr>
  </w:style>
  <w:style w:type="paragraph" w:styleId="Header">
    <w:name w:val="header"/>
    <w:basedOn w:val="Normal"/>
    <w:link w:val="HeaderChar"/>
    <w:uiPriority w:val="99"/>
    <w:unhideWhenUsed/>
    <w:rsid w:val="007C1B59"/>
    <w:pPr>
      <w:tabs>
        <w:tab w:val="center" w:pos="4513"/>
        <w:tab w:val="right" w:pos="9026"/>
      </w:tabs>
      <w:spacing w:after="0" w:line="240" w:lineRule="auto"/>
    </w:pPr>
  </w:style>
  <w:style w:type="character" w:customStyle="1" w:styleId="HeaderChar">
    <w:name w:val="Header Char"/>
    <w:basedOn w:val="DefaultParagraphFont"/>
    <w:link w:val="Header"/>
    <w:uiPriority w:val="99"/>
    <w:rsid w:val="007C1B59"/>
  </w:style>
  <w:style w:type="paragraph" w:styleId="Footer">
    <w:name w:val="footer"/>
    <w:basedOn w:val="Normal"/>
    <w:link w:val="FooterChar"/>
    <w:uiPriority w:val="99"/>
    <w:unhideWhenUsed/>
    <w:rsid w:val="007C1B59"/>
    <w:pPr>
      <w:tabs>
        <w:tab w:val="center" w:pos="4513"/>
        <w:tab w:val="right" w:pos="9026"/>
      </w:tabs>
      <w:spacing w:after="0" w:line="240" w:lineRule="auto"/>
    </w:pPr>
  </w:style>
  <w:style w:type="character" w:customStyle="1" w:styleId="FooterChar">
    <w:name w:val="Footer Char"/>
    <w:basedOn w:val="DefaultParagraphFont"/>
    <w:link w:val="Footer"/>
    <w:uiPriority w:val="99"/>
    <w:rsid w:val="007C1B59"/>
  </w:style>
  <w:style w:type="character" w:styleId="UnresolvedMention">
    <w:name w:val="Unresolved Mention"/>
    <w:basedOn w:val="DefaultParagraphFont"/>
    <w:uiPriority w:val="99"/>
    <w:semiHidden/>
    <w:unhideWhenUsed/>
    <w:rsid w:val="003C36C3"/>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hyperlink" Target="http://www.nxbus.co.uk" TargetMode="External"/><Relationship Id="rId2" Type="http://schemas.openxmlformats.org/officeDocument/2006/relationships/numbering" Target="numbering.xml"/><Relationship Id="rId16" Type="http://schemas.openxmlformats.org/officeDocument/2006/relationships/hyperlink" Target="http://www.nationrail.co.uk" TargetMode="External"/><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g"/><Relationship Id="rId5" Type="http://schemas.openxmlformats.org/officeDocument/2006/relationships/webSettings" Target="webSettings.xml"/><Relationship Id="rId15" Type="http://schemas.openxmlformats.org/officeDocument/2006/relationships/hyperlink" Target="mailto:winterbourne@contacts.bham.ac.uk" TargetMode="External"/><Relationship Id="rId10" Type="http://schemas.openxmlformats.org/officeDocument/2006/relationships/image" Target="media/image3.jpeg"/><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s>
</file>

<file path=word/_rels/header1.xml.rels><?xml version="1.0" encoding="UTF-8" standalone="yes"?>
<Relationships xmlns="http://schemas.openxmlformats.org/package/2006/relationships"><Relationship Id="rId1" Type="http://schemas.openxmlformats.org/officeDocument/2006/relationships/image" Target="media/image8.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54A0817-5230-49FA-854A-105EDA7D2FB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TotalTime>
  <Pages>4</Pages>
  <Words>1192</Words>
  <Characters>6798</Characters>
  <Application>Microsoft Office Word</Application>
  <DocSecurity>0</DocSecurity>
  <Lines>56</Lines>
  <Paragraphs>15</Paragraphs>
  <ScaleCrop>false</ScaleCrop>
  <HeadingPairs>
    <vt:vector size="2" baseType="variant">
      <vt:variant>
        <vt:lpstr>Title</vt:lpstr>
      </vt:variant>
      <vt:variant>
        <vt:i4>1</vt:i4>
      </vt:variant>
    </vt:vector>
  </HeadingPairs>
  <TitlesOfParts>
    <vt:vector size="1" baseType="lpstr">
      <vt:lpstr/>
    </vt:vector>
  </TitlesOfParts>
  <Company>UoB IT Services</Company>
  <LinksUpToDate>false</LinksUpToDate>
  <CharactersWithSpaces>7975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Alex Young (Winterbourne House and Garden)</dc:creator>
  <cp:keywords/>
  <dc:description/>
  <cp:lastModifiedBy>Sophie Simcox (Campus Services)</cp:lastModifiedBy>
  <cp:revision>5</cp:revision>
  <cp:lastPrinted>2023-03-13T11:34:00Z</cp:lastPrinted>
  <dcterms:created xsi:type="dcterms:W3CDTF">2023-12-05T14:14:00Z</dcterms:created>
  <dcterms:modified xsi:type="dcterms:W3CDTF">2023-12-06T13:40:00Z</dcterms:modified>
</cp:coreProperties>
</file>